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6C55" w14:textId="12323E99" w:rsidR="00000000" w:rsidRPr="000B1561" w:rsidRDefault="002878A1">
      <w:pPr>
        <w:jc w:val="center"/>
        <w:rPr>
          <w:rFonts w:ascii="Arial" w:hAnsi="Arial" w:cs="Arial"/>
          <w:sz w:val="28"/>
          <w:szCs w:val="28"/>
        </w:rPr>
      </w:pPr>
      <w:r w:rsidRPr="000B1561">
        <w:rPr>
          <w:rFonts w:ascii="Arial" w:hAnsi="Arial" w:cs="Arial"/>
          <w:noProof/>
          <w:sz w:val="28"/>
          <w:szCs w:val="28"/>
        </w:rPr>
        <w:drawing>
          <wp:anchor distT="0" distB="0" distL="114300" distR="114300" simplePos="0" relativeHeight="251659264" behindDoc="0" locked="0" layoutInCell="1" allowOverlap="1" wp14:anchorId="77295C84" wp14:editId="50088B5E">
            <wp:simplePos x="0" y="0"/>
            <wp:positionH relativeFrom="column">
              <wp:posOffset>-68580</wp:posOffset>
            </wp:positionH>
            <wp:positionV relativeFrom="paragraph">
              <wp:posOffset>0</wp:posOffset>
            </wp:positionV>
            <wp:extent cx="749808" cy="1316736"/>
            <wp:effectExtent l="0" t="0" r="0" b="0"/>
            <wp:wrapSquare wrapText="bothSides"/>
            <wp:docPr id="2" name="Picture 1" descr="Program Partners - SCIC - SC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Partners - SCIC - SC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808" cy="1316736"/>
                    </a:xfrm>
                    <a:prstGeom prst="rect">
                      <a:avLst/>
                    </a:prstGeom>
                    <a:noFill/>
                    <a:ln>
                      <a:noFill/>
                    </a:ln>
                  </pic:spPr>
                </pic:pic>
              </a:graphicData>
            </a:graphic>
            <wp14:sizeRelH relativeFrom="page">
              <wp14:pctWidth>0</wp14:pctWidth>
            </wp14:sizeRelH>
            <wp14:sizeRelV relativeFrom="page">
              <wp14:pctHeight>0</wp14:pctHeight>
            </wp14:sizeRelV>
          </wp:anchor>
        </w:drawing>
      </w:r>
      <w:r w:rsidR="00330106" w:rsidRPr="000B1561">
        <w:rPr>
          <w:rFonts w:ascii="Arial" w:hAnsi="Arial" w:cs="Arial"/>
          <w:sz w:val="28"/>
          <w:szCs w:val="28"/>
        </w:rPr>
        <w:t xml:space="preserve">  </w:t>
      </w:r>
      <w:r w:rsidR="00330106" w:rsidRPr="000B1561">
        <w:rPr>
          <w:rFonts w:ascii="Arial" w:hAnsi="Arial" w:cs="Arial"/>
          <w:sz w:val="28"/>
          <w:szCs w:val="28"/>
        </w:rPr>
        <w:t xml:space="preserve">PWRDF </w:t>
      </w:r>
    </w:p>
    <w:p w14:paraId="3AF9EB4C" w14:textId="77777777" w:rsidR="00000000" w:rsidRPr="000B1561" w:rsidRDefault="00330106">
      <w:pPr>
        <w:jc w:val="center"/>
        <w:rPr>
          <w:rFonts w:ascii="Arial" w:hAnsi="Arial" w:cs="Arial"/>
          <w:sz w:val="28"/>
          <w:szCs w:val="28"/>
        </w:rPr>
      </w:pPr>
      <w:r w:rsidRPr="000B1561">
        <w:rPr>
          <w:rFonts w:ascii="Arial" w:hAnsi="Arial" w:cs="Arial"/>
          <w:sz w:val="28"/>
          <w:szCs w:val="28"/>
        </w:rPr>
        <w:t>LEARN   PRAY   GIVE</w:t>
      </w:r>
    </w:p>
    <w:p w14:paraId="20C48419" w14:textId="77777777" w:rsidR="00000000" w:rsidRPr="000B1561" w:rsidRDefault="00330106">
      <w:pPr>
        <w:rPr>
          <w:rFonts w:ascii="Arial" w:hAnsi="Arial" w:cs="Arial"/>
        </w:rPr>
      </w:pPr>
    </w:p>
    <w:p w14:paraId="000A8770" w14:textId="77777777" w:rsidR="000B1561" w:rsidRPr="000B1561" w:rsidRDefault="000B1561">
      <w:pPr>
        <w:rPr>
          <w:rFonts w:ascii="Arial" w:hAnsi="Arial" w:cs="Arial"/>
        </w:rPr>
      </w:pPr>
    </w:p>
    <w:p w14:paraId="4C8A64CD" w14:textId="77777777" w:rsidR="000B1561" w:rsidRPr="000B1561" w:rsidRDefault="000B1561">
      <w:pPr>
        <w:rPr>
          <w:rFonts w:ascii="Arial" w:hAnsi="Arial" w:cs="Arial"/>
        </w:rPr>
      </w:pPr>
    </w:p>
    <w:p w14:paraId="7B351B58" w14:textId="77777777" w:rsidR="000B1561" w:rsidRDefault="000B1561">
      <w:pPr>
        <w:rPr>
          <w:rFonts w:ascii="Arial" w:hAnsi="Arial" w:cs="Arial"/>
        </w:rPr>
      </w:pPr>
    </w:p>
    <w:p w14:paraId="6BCB5E93" w14:textId="77777777" w:rsidR="000B1561" w:rsidRDefault="000B1561">
      <w:pPr>
        <w:rPr>
          <w:rFonts w:ascii="Arial" w:hAnsi="Arial" w:cs="Arial"/>
        </w:rPr>
      </w:pPr>
    </w:p>
    <w:p w14:paraId="1F6423F1" w14:textId="77777777" w:rsidR="00D509E3" w:rsidRDefault="00D509E3">
      <w:pPr>
        <w:rPr>
          <w:rFonts w:ascii="Arial" w:hAnsi="Arial" w:cs="Arial"/>
          <w:b/>
          <w:bCs/>
          <w:sz w:val="28"/>
          <w:szCs w:val="28"/>
        </w:rPr>
      </w:pPr>
    </w:p>
    <w:p w14:paraId="311CDBB4" w14:textId="090BA922" w:rsidR="00000000" w:rsidRPr="000B1561" w:rsidRDefault="00330106">
      <w:pPr>
        <w:rPr>
          <w:rFonts w:ascii="Arial" w:hAnsi="Arial" w:cs="Arial"/>
          <w:b/>
          <w:bCs/>
          <w:sz w:val="28"/>
          <w:szCs w:val="28"/>
        </w:rPr>
      </w:pPr>
      <w:r w:rsidRPr="000B1561">
        <w:rPr>
          <w:rFonts w:ascii="Arial" w:hAnsi="Arial" w:cs="Arial"/>
          <w:b/>
          <w:bCs/>
          <w:sz w:val="28"/>
          <w:szCs w:val="28"/>
        </w:rPr>
        <w:t>ZAMBIA</w:t>
      </w:r>
    </w:p>
    <w:p w14:paraId="53E1480B" w14:textId="77777777" w:rsidR="000B1561" w:rsidRPr="000B1561" w:rsidRDefault="000B1561">
      <w:pPr>
        <w:rPr>
          <w:rFonts w:ascii="Arial" w:hAnsi="Arial" w:cs="Arial"/>
        </w:rPr>
      </w:pPr>
    </w:p>
    <w:p w14:paraId="359C4EE1" w14:textId="7449F24C" w:rsidR="00000000" w:rsidRPr="000B1561" w:rsidRDefault="00330106">
      <w:pPr>
        <w:rPr>
          <w:rFonts w:ascii="Arial" w:hAnsi="Arial" w:cs="Arial"/>
        </w:rPr>
      </w:pPr>
      <w:r w:rsidRPr="000B1561">
        <w:rPr>
          <w:rFonts w:ascii="Arial" w:hAnsi="Arial" w:cs="Arial"/>
        </w:rPr>
        <w:t>Nearly 33% of Zambian girls marry before age 18 and 6% before their 15</w:t>
      </w:r>
      <w:r w:rsidRPr="000B1561">
        <w:rPr>
          <w:rFonts w:ascii="Arial" w:hAnsi="Arial" w:cs="Arial"/>
          <w:vertAlign w:val="superscript"/>
        </w:rPr>
        <w:t>th</w:t>
      </w:r>
      <w:r w:rsidRPr="000B1561">
        <w:rPr>
          <w:rFonts w:ascii="Arial" w:hAnsi="Arial" w:cs="Arial"/>
        </w:rPr>
        <w:t xml:space="preserve"> birthday. Poverty forces many parents to take their daughters out of school and offer them in marriage for a bride dowry.</w:t>
      </w:r>
    </w:p>
    <w:p w14:paraId="488ACD47" w14:textId="77777777" w:rsidR="00000000" w:rsidRPr="000B1561" w:rsidRDefault="00330106">
      <w:pPr>
        <w:rPr>
          <w:rFonts w:ascii="Arial" w:hAnsi="Arial" w:cs="Arial"/>
        </w:rPr>
      </w:pPr>
    </w:p>
    <w:p w14:paraId="50BD7474" w14:textId="224EB570" w:rsidR="00000000" w:rsidRPr="000B1561" w:rsidRDefault="00330106">
      <w:pPr>
        <w:rPr>
          <w:rFonts w:ascii="Arial" w:hAnsi="Arial" w:cs="Arial"/>
        </w:rPr>
      </w:pPr>
      <w:r w:rsidRPr="000B1561">
        <w:rPr>
          <w:rFonts w:ascii="Arial" w:hAnsi="Arial" w:cs="Arial"/>
        </w:rPr>
        <w:t xml:space="preserve">PWRDF has partnered </w:t>
      </w:r>
      <w:r w:rsidRPr="000B1561">
        <w:rPr>
          <w:rFonts w:ascii="Arial" w:hAnsi="Arial" w:cs="Arial"/>
        </w:rPr>
        <w:t>with the Z</w:t>
      </w:r>
      <w:r w:rsidRPr="000B1561">
        <w:rPr>
          <w:rFonts w:ascii="Arial" w:hAnsi="Arial" w:cs="Arial"/>
        </w:rPr>
        <w:t>am</w:t>
      </w:r>
      <w:r w:rsidRPr="000B1561">
        <w:rPr>
          <w:rFonts w:ascii="Arial" w:hAnsi="Arial" w:cs="Arial"/>
        </w:rPr>
        <w:t xml:space="preserve">bian Anglican Council Outreach Program </w:t>
      </w:r>
      <w:r w:rsidRPr="000B1561">
        <w:rPr>
          <w:rFonts w:ascii="Arial" w:hAnsi="Arial" w:cs="Arial"/>
        </w:rPr>
        <w:t xml:space="preserve">(ZACOP) </w:t>
      </w:r>
      <w:r w:rsidRPr="000B1561">
        <w:rPr>
          <w:rFonts w:ascii="Arial" w:hAnsi="Arial" w:cs="Arial"/>
        </w:rPr>
        <w:t xml:space="preserve">in its work to end this practice.  </w:t>
      </w:r>
      <w:r w:rsidRPr="000B1561">
        <w:rPr>
          <w:rFonts w:ascii="Arial" w:hAnsi="Arial" w:cs="Arial"/>
        </w:rPr>
        <w:t>ZACOP is the development arm of the Zambian Anglican Church. It raises awareness of children’s rights, sexual and reproductive health and rights for the vulnerab</w:t>
      </w:r>
      <w:r w:rsidRPr="000B1561">
        <w:rPr>
          <w:rFonts w:ascii="Arial" w:hAnsi="Arial" w:cs="Arial"/>
        </w:rPr>
        <w:t xml:space="preserve">le. </w:t>
      </w:r>
    </w:p>
    <w:p w14:paraId="0F296A53" w14:textId="77777777" w:rsidR="00000000" w:rsidRPr="000B1561" w:rsidRDefault="00330106">
      <w:pPr>
        <w:rPr>
          <w:rFonts w:ascii="Arial" w:hAnsi="Arial" w:cs="Arial"/>
        </w:rPr>
      </w:pPr>
    </w:p>
    <w:p w14:paraId="42E0A002" w14:textId="77777777" w:rsidR="00000000" w:rsidRPr="000B1561" w:rsidRDefault="00330106">
      <w:pPr>
        <w:rPr>
          <w:rFonts w:ascii="Arial" w:hAnsi="Arial" w:cs="Arial"/>
        </w:rPr>
      </w:pPr>
      <w:r w:rsidRPr="000B1561">
        <w:rPr>
          <w:rFonts w:ascii="Arial" w:hAnsi="Arial" w:cs="Arial"/>
        </w:rPr>
        <w:t xml:space="preserve">The program coordinates meetings </w:t>
      </w:r>
      <w:proofErr w:type="spellStart"/>
      <w:r w:rsidRPr="000B1561">
        <w:rPr>
          <w:rFonts w:ascii="Arial" w:hAnsi="Arial" w:cs="Arial"/>
        </w:rPr>
        <w:t>wih</w:t>
      </w:r>
      <w:proofErr w:type="spellEnd"/>
      <w:r w:rsidRPr="000B1561">
        <w:rPr>
          <w:rFonts w:ascii="Arial" w:hAnsi="Arial" w:cs="Arial"/>
        </w:rPr>
        <w:t xml:space="preserve"> church and local leaders, parents, community workers, peer educators, and girls and boys. It produces radio programs and provides skills training and educational opportunities for those who have entered child marr</w:t>
      </w:r>
      <w:r w:rsidRPr="000B1561">
        <w:rPr>
          <w:rFonts w:ascii="Arial" w:hAnsi="Arial" w:cs="Arial"/>
        </w:rPr>
        <w:t xml:space="preserve">iages. Gender and child-sensitive training is also effective in behaviour changes in adolescents.     </w:t>
      </w:r>
    </w:p>
    <w:p w14:paraId="12F1C55F" w14:textId="77777777" w:rsidR="000B1561" w:rsidRPr="000B1561" w:rsidRDefault="000B1561">
      <w:pPr>
        <w:rPr>
          <w:rFonts w:ascii="Arial" w:hAnsi="Arial" w:cs="Arial"/>
        </w:rPr>
      </w:pPr>
    </w:p>
    <w:p w14:paraId="3E674CDC" w14:textId="5D2FE9BA" w:rsidR="00000000" w:rsidRDefault="00330106">
      <w:pPr>
        <w:rPr>
          <w:rFonts w:ascii="Arial" w:hAnsi="Arial" w:cs="Arial"/>
        </w:rPr>
      </w:pPr>
      <w:r w:rsidRPr="000B1561">
        <w:rPr>
          <w:rFonts w:ascii="Arial" w:hAnsi="Arial" w:cs="Arial"/>
        </w:rPr>
        <w:t>It also provides safe places in schools, churches and communities to give greater access to remedial services and activities such as drama and sports.</w:t>
      </w:r>
    </w:p>
    <w:p w14:paraId="12267112" w14:textId="67CC739D" w:rsidR="000B1561" w:rsidRDefault="000B1561">
      <w:pPr>
        <w:rPr>
          <w:rFonts w:ascii="Arial" w:hAnsi="Arial" w:cs="Arial"/>
        </w:rPr>
      </w:pPr>
    </w:p>
    <w:p w14:paraId="180B8BEB" w14:textId="1BEA4FA4" w:rsidR="000B1561" w:rsidRPr="000B1561" w:rsidRDefault="000B1561" w:rsidP="000B1561">
      <w:pPr>
        <w:jc w:val="center"/>
        <w:rPr>
          <w:rFonts w:ascii="Arial" w:hAnsi="Arial" w:cs="Arial"/>
          <w:sz w:val="28"/>
          <w:szCs w:val="28"/>
        </w:rPr>
      </w:pPr>
      <w:r>
        <w:rPr>
          <w:rFonts w:ascii="Arial" w:hAnsi="Arial" w:cs="Arial"/>
        </w:rPr>
        <w:br w:type="column"/>
      </w:r>
      <w:r w:rsidRPr="000B1561">
        <w:rPr>
          <w:rFonts w:ascii="Arial" w:hAnsi="Arial" w:cs="Arial"/>
          <w:sz w:val="28"/>
          <w:szCs w:val="28"/>
        </w:rPr>
        <w:t xml:space="preserve">  </w:t>
      </w:r>
      <w:r w:rsidRPr="000B1561">
        <w:rPr>
          <w:rFonts w:ascii="Arial" w:hAnsi="Arial" w:cs="Arial"/>
          <w:sz w:val="28"/>
          <w:szCs w:val="28"/>
        </w:rPr>
        <w:t xml:space="preserve">PWRDF </w:t>
      </w:r>
    </w:p>
    <w:p w14:paraId="0E0376F6" w14:textId="14A1636A" w:rsidR="000B1561" w:rsidRPr="000B1561" w:rsidRDefault="002878A1" w:rsidP="000B1561">
      <w:pPr>
        <w:jc w:val="center"/>
        <w:rPr>
          <w:rFonts w:ascii="Arial" w:hAnsi="Arial" w:cs="Arial"/>
          <w:sz w:val="28"/>
          <w:szCs w:val="28"/>
        </w:rPr>
      </w:pPr>
      <w:r w:rsidRPr="000B1561">
        <w:rPr>
          <w:rFonts w:ascii="Arial" w:hAnsi="Arial" w:cs="Arial"/>
          <w:noProof/>
          <w:sz w:val="28"/>
          <w:szCs w:val="28"/>
        </w:rPr>
        <w:drawing>
          <wp:anchor distT="0" distB="0" distL="114300" distR="114300" simplePos="0" relativeHeight="251661312" behindDoc="0" locked="0" layoutInCell="1" allowOverlap="1" wp14:anchorId="2DB51C4D" wp14:editId="404EEC82">
            <wp:simplePos x="0" y="0"/>
            <wp:positionH relativeFrom="column">
              <wp:posOffset>432435</wp:posOffset>
            </wp:positionH>
            <wp:positionV relativeFrom="paragraph">
              <wp:posOffset>-204470</wp:posOffset>
            </wp:positionV>
            <wp:extent cx="749808" cy="1316736"/>
            <wp:effectExtent l="0" t="0" r="0" b="0"/>
            <wp:wrapSquare wrapText="bothSides"/>
            <wp:docPr id="3" name="Picture 1" descr="Program Partners - SCIC - SC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Partners - SCIC - SC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808" cy="1316736"/>
                    </a:xfrm>
                    <a:prstGeom prst="rect">
                      <a:avLst/>
                    </a:prstGeom>
                    <a:noFill/>
                    <a:ln>
                      <a:noFill/>
                    </a:ln>
                  </pic:spPr>
                </pic:pic>
              </a:graphicData>
            </a:graphic>
            <wp14:sizeRelH relativeFrom="page">
              <wp14:pctWidth>0</wp14:pctWidth>
            </wp14:sizeRelH>
            <wp14:sizeRelV relativeFrom="page">
              <wp14:pctHeight>0</wp14:pctHeight>
            </wp14:sizeRelV>
          </wp:anchor>
        </w:drawing>
      </w:r>
      <w:r w:rsidR="000B1561" w:rsidRPr="000B1561">
        <w:rPr>
          <w:rFonts w:ascii="Arial" w:hAnsi="Arial" w:cs="Arial"/>
          <w:sz w:val="28"/>
          <w:szCs w:val="28"/>
        </w:rPr>
        <w:t>LEARN   PRAY   GIVE</w:t>
      </w:r>
    </w:p>
    <w:p w14:paraId="35F784DF" w14:textId="77777777" w:rsidR="000B1561" w:rsidRPr="000B1561" w:rsidRDefault="000B1561" w:rsidP="000B1561">
      <w:pPr>
        <w:rPr>
          <w:rFonts w:ascii="Arial" w:hAnsi="Arial" w:cs="Arial"/>
        </w:rPr>
      </w:pPr>
    </w:p>
    <w:p w14:paraId="73B1401E" w14:textId="77777777" w:rsidR="000B1561" w:rsidRPr="000B1561" w:rsidRDefault="000B1561" w:rsidP="000B1561">
      <w:pPr>
        <w:rPr>
          <w:rFonts w:ascii="Arial" w:hAnsi="Arial" w:cs="Arial"/>
        </w:rPr>
      </w:pPr>
    </w:p>
    <w:p w14:paraId="71F5A852" w14:textId="77777777" w:rsidR="000B1561" w:rsidRPr="000B1561" w:rsidRDefault="000B1561" w:rsidP="000B1561">
      <w:pPr>
        <w:rPr>
          <w:rFonts w:ascii="Arial" w:hAnsi="Arial" w:cs="Arial"/>
        </w:rPr>
      </w:pPr>
    </w:p>
    <w:p w14:paraId="78474181" w14:textId="77777777" w:rsidR="000B1561" w:rsidRDefault="000B1561" w:rsidP="000B1561">
      <w:pPr>
        <w:rPr>
          <w:rFonts w:ascii="Arial" w:hAnsi="Arial" w:cs="Arial"/>
        </w:rPr>
      </w:pPr>
    </w:p>
    <w:p w14:paraId="60A8EB78" w14:textId="77777777" w:rsidR="000B1561" w:rsidRDefault="000B1561" w:rsidP="000B1561">
      <w:pPr>
        <w:rPr>
          <w:rFonts w:ascii="Arial" w:hAnsi="Arial" w:cs="Arial"/>
        </w:rPr>
      </w:pPr>
    </w:p>
    <w:p w14:paraId="6E684221" w14:textId="77777777" w:rsidR="00D509E3" w:rsidRDefault="00D509E3" w:rsidP="000B1561">
      <w:pPr>
        <w:ind w:left="720"/>
        <w:rPr>
          <w:rFonts w:ascii="Arial" w:hAnsi="Arial" w:cs="Arial"/>
          <w:b/>
          <w:bCs/>
          <w:sz w:val="28"/>
          <w:szCs w:val="28"/>
        </w:rPr>
      </w:pPr>
    </w:p>
    <w:p w14:paraId="4B5E534E" w14:textId="5FC39CEE" w:rsidR="000B1561" w:rsidRPr="000B1561" w:rsidRDefault="000B1561" w:rsidP="000B1561">
      <w:pPr>
        <w:ind w:left="720"/>
        <w:rPr>
          <w:rFonts w:ascii="Arial" w:hAnsi="Arial" w:cs="Arial"/>
          <w:b/>
          <w:bCs/>
          <w:sz w:val="28"/>
          <w:szCs w:val="28"/>
        </w:rPr>
      </w:pPr>
      <w:r w:rsidRPr="000B1561">
        <w:rPr>
          <w:rFonts w:ascii="Arial" w:hAnsi="Arial" w:cs="Arial"/>
          <w:b/>
          <w:bCs/>
          <w:sz w:val="28"/>
          <w:szCs w:val="28"/>
        </w:rPr>
        <w:t>ZAMBIA</w:t>
      </w:r>
    </w:p>
    <w:p w14:paraId="7CAEA2B6" w14:textId="77777777" w:rsidR="000B1561" w:rsidRPr="000B1561" w:rsidRDefault="000B1561" w:rsidP="000B1561">
      <w:pPr>
        <w:rPr>
          <w:rFonts w:ascii="Arial" w:hAnsi="Arial" w:cs="Arial"/>
        </w:rPr>
      </w:pPr>
    </w:p>
    <w:p w14:paraId="52A515FB" w14:textId="77777777" w:rsidR="000B1561" w:rsidRPr="000B1561" w:rsidRDefault="000B1561" w:rsidP="000B1561">
      <w:pPr>
        <w:ind w:left="720"/>
        <w:rPr>
          <w:rFonts w:ascii="Arial" w:hAnsi="Arial" w:cs="Arial"/>
        </w:rPr>
      </w:pPr>
      <w:r w:rsidRPr="000B1561">
        <w:rPr>
          <w:rFonts w:ascii="Arial" w:hAnsi="Arial" w:cs="Arial"/>
        </w:rPr>
        <w:t>Nearly 33% of Zambian girls marry before age 18 and 6% before their 15</w:t>
      </w:r>
      <w:r w:rsidRPr="000B1561">
        <w:rPr>
          <w:rFonts w:ascii="Arial" w:hAnsi="Arial" w:cs="Arial"/>
          <w:vertAlign w:val="superscript"/>
        </w:rPr>
        <w:t>th</w:t>
      </w:r>
      <w:r w:rsidRPr="000B1561">
        <w:rPr>
          <w:rFonts w:ascii="Arial" w:hAnsi="Arial" w:cs="Arial"/>
        </w:rPr>
        <w:t xml:space="preserve"> birthday. Poverty forces many parents to take their daughters out of school and offer them in marriage for a bride dowry.</w:t>
      </w:r>
    </w:p>
    <w:p w14:paraId="22490D63" w14:textId="77777777" w:rsidR="000B1561" w:rsidRPr="000B1561" w:rsidRDefault="000B1561" w:rsidP="000B1561">
      <w:pPr>
        <w:ind w:left="720"/>
        <w:rPr>
          <w:rFonts w:ascii="Arial" w:hAnsi="Arial" w:cs="Arial"/>
        </w:rPr>
      </w:pPr>
    </w:p>
    <w:p w14:paraId="67934237" w14:textId="77777777" w:rsidR="000B1561" w:rsidRPr="000B1561" w:rsidRDefault="000B1561" w:rsidP="000B1561">
      <w:pPr>
        <w:ind w:left="720"/>
        <w:rPr>
          <w:rFonts w:ascii="Arial" w:hAnsi="Arial" w:cs="Arial"/>
        </w:rPr>
      </w:pPr>
      <w:r w:rsidRPr="000B1561">
        <w:rPr>
          <w:rFonts w:ascii="Arial" w:hAnsi="Arial" w:cs="Arial"/>
        </w:rPr>
        <w:t xml:space="preserve">PWRDF has partnered with the Zambian Anglican Council Outreach Program (ZACOP) in its work to end this practice.  ZACOP is the development arm of the Zambian Anglican Church. It raises awareness of children’s rights, sexual and reproductive health and rights for the vulnerable. </w:t>
      </w:r>
    </w:p>
    <w:p w14:paraId="17601B1D" w14:textId="77777777" w:rsidR="000B1561" w:rsidRPr="000B1561" w:rsidRDefault="000B1561" w:rsidP="000B1561">
      <w:pPr>
        <w:ind w:left="720"/>
        <w:rPr>
          <w:rFonts w:ascii="Arial" w:hAnsi="Arial" w:cs="Arial"/>
        </w:rPr>
      </w:pPr>
    </w:p>
    <w:p w14:paraId="5CFCE6EC" w14:textId="77777777" w:rsidR="000B1561" w:rsidRPr="000B1561" w:rsidRDefault="000B1561" w:rsidP="000B1561">
      <w:pPr>
        <w:ind w:left="720"/>
        <w:rPr>
          <w:rFonts w:ascii="Arial" w:hAnsi="Arial" w:cs="Arial"/>
        </w:rPr>
      </w:pPr>
      <w:r w:rsidRPr="000B1561">
        <w:rPr>
          <w:rFonts w:ascii="Arial" w:hAnsi="Arial" w:cs="Arial"/>
        </w:rPr>
        <w:t xml:space="preserve">The program coordinates meetings </w:t>
      </w:r>
      <w:proofErr w:type="spellStart"/>
      <w:r w:rsidRPr="000B1561">
        <w:rPr>
          <w:rFonts w:ascii="Arial" w:hAnsi="Arial" w:cs="Arial"/>
        </w:rPr>
        <w:t>wih</w:t>
      </w:r>
      <w:proofErr w:type="spellEnd"/>
      <w:r w:rsidRPr="000B1561">
        <w:rPr>
          <w:rFonts w:ascii="Arial" w:hAnsi="Arial" w:cs="Arial"/>
        </w:rPr>
        <w:t xml:space="preserve"> church and local leaders, parents, community workers, peer educators, and girls and boys. It produces radio programs and provides skills training and educational opportunities for those who have entered child marriages. Gender and child-sensitive training is also effective in behaviour changes in adolescents.     </w:t>
      </w:r>
    </w:p>
    <w:p w14:paraId="6D33DF32" w14:textId="77777777" w:rsidR="000B1561" w:rsidRPr="000B1561" w:rsidRDefault="000B1561" w:rsidP="000B1561">
      <w:pPr>
        <w:ind w:left="720"/>
        <w:rPr>
          <w:rFonts w:ascii="Arial" w:hAnsi="Arial" w:cs="Arial"/>
        </w:rPr>
      </w:pPr>
    </w:p>
    <w:p w14:paraId="297C3118" w14:textId="72D762D9" w:rsidR="000B1561" w:rsidRPr="000B1561" w:rsidRDefault="000B1561" w:rsidP="00D509E3">
      <w:pPr>
        <w:ind w:left="720"/>
        <w:rPr>
          <w:rFonts w:ascii="Arial" w:hAnsi="Arial" w:cs="Arial"/>
        </w:rPr>
      </w:pPr>
      <w:r w:rsidRPr="000B1561">
        <w:rPr>
          <w:rFonts w:ascii="Arial" w:hAnsi="Arial" w:cs="Arial"/>
        </w:rPr>
        <w:t>It also provides safe places in schools, churches and communities to give greater access to remedial services and activities such as drama and sports.</w:t>
      </w:r>
    </w:p>
    <w:sectPr w:rsidR="000B1561" w:rsidRPr="000B1561" w:rsidSect="000B1561">
      <w:pgSz w:w="15840" w:h="12240" w:orient="landscape"/>
      <w:pgMar w:top="1138" w:right="1138" w:bottom="1138" w:left="1138" w:header="720" w:footer="720"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61"/>
    <w:rsid w:val="000B1561"/>
    <w:rsid w:val="002878A1"/>
    <w:rsid w:val="00330106"/>
    <w:rsid w:val="00987C52"/>
    <w:rsid w:val="00D50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4DC08A"/>
  <w15:chartTrackingRefBased/>
  <w15:docId w15:val="{923BEF48-34C8-4BD2-899D-053E2564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9781-13F9-40D6-BBA0-D53AC02B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Parish</cp:lastModifiedBy>
  <cp:revision>3</cp:revision>
  <cp:lastPrinted>2022-05-04T10:00:00Z</cp:lastPrinted>
  <dcterms:created xsi:type="dcterms:W3CDTF">2022-05-04T09:31:00Z</dcterms:created>
  <dcterms:modified xsi:type="dcterms:W3CDTF">2022-05-04T10:05:00Z</dcterms:modified>
</cp:coreProperties>
</file>