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DDA45" w14:textId="1C48D2A0" w:rsidR="00683B31" w:rsidRPr="00683B31" w:rsidRDefault="00C266E2"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r>
        <w:rPr>
          <w:rFonts w:ascii="Arial" w:hAnsi="Arial" w:cs="Arial"/>
          <w:b/>
          <w:bCs/>
          <w:sz w:val="22"/>
          <w:szCs w:val="22"/>
          <w:lang w:val="en-CA" w:eastAsia="en-CA"/>
        </w:rPr>
        <w:t xml:space="preserve">Scripture </w:t>
      </w:r>
      <w:r w:rsidR="006B480F" w:rsidRPr="006B480F">
        <w:rPr>
          <w:rFonts w:ascii="Arial" w:hAnsi="Arial" w:cs="Arial"/>
          <w:b/>
          <w:bCs/>
          <w:sz w:val="22"/>
          <w:szCs w:val="22"/>
          <w:lang w:val="en-CA" w:eastAsia="en-CA"/>
        </w:rPr>
        <w:t>Readings</w:t>
      </w:r>
      <w:r w:rsidR="006B480F">
        <w:rPr>
          <w:rFonts w:ascii="Arial" w:hAnsi="Arial" w:cs="Arial"/>
          <w:b/>
          <w:bCs/>
          <w:sz w:val="22"/>
          <w:szCs w:val="22"/>
          <w:lang w:val="en-CA" w:eastAsia="en-CA"/>
        </w:rPr>
        <w:t xml:space="preserve"> </w:t>
      </w:r>
      <w:r w:rsidR="00237A3F">
        <w:rPr>
          <w:rFonts w:ascii="Arial" w:hAnsi="Arial" w:cs="Arial"/>
          <w:b/>
          <w:bCs/>
          <w:sz w:val="22"/>
          <w:szCs w:val="22"/>
          <w:lang w:val="en-CA" w:eastAsia="en-CA"/>
        </w:rPr>
        <w:t>f</w:t>
      </w:r>
      <w:r w:rsidR="006B480F">
        <w:rPr>
          <w:rFonts w:ascii="Arial" w:hAnsi="Arial" w:cs="Arial"/>
          <w:b/>
          <w:bCs/>
          <w:sz w:val="22"/>
          <w:szCs w:val="22"/>
          <w:lang w:val="en-CA" w:eastAsia="en-CA"/>
        </w:rPr>
        <w:t xml:space="preserve">or </w:t>
      </w:r>
      <w:r w:rsidR="00176EFE">
        <w:rPr>
          <w:rFonts w:ascii="Arial" w:hAnsi="Arial" w:cs="Arial"/>
          <w:b/>
          <w:bCs/>
          <w:sz w:val="22"/>
          <w:szCs w:val="22"/>
          <w:lang w:val="en-CA" w:eastAsia="en-CA"/>
        </w:rPr>
        <w:t xml:space="preserve">December </w:t>
      </w:r>
      <w:r w:rsidR="00213FC9">
        <w:rPr>
          <w:rFonts w:ascii="Arial" w:hAnsi="Arial" w:cs="Arial"/>
          <w:b/>
          <w:bCs/>
          <w:sz w:val="22"/>
          <w:szCs w:val="22"/>
          <w:lang w:val="en-CA" w:eastAsia="en-CA"/>
        </w:rPr>
        <w:t>12</w:t>
      </w:r>
      <w:r w:rsidR="00176EFE" w:rsidRPr="00176EFE">
        <w:rPr>
          <w:rFonts w:ascii="Arial" w:hAnsi="Arial" w:cs="Arial"/>
          <w:b/>
          <w:bCs/>
          <w:sz w:val="22"/>
          <w:szCs w:val="22"/>
          <w:vertAlign w:val="superscript"/>
          <w:lang w:val="en-CA" w:eastAsia="en-CA"/>
        </w:rPr>
        <w:t>th</w:t>
      </w:r>
      <w:r w:rsidR="00176EFE">
        <w:rPr>
          <w:rFonts w:ascii="Arial" w:hAnsi="Arial" w:cs="Arial"/>
          <w:b/>
          <w:bCs/>
          <w:sz w:val="22"/>
          <w:szCs w:val="22"/>
          <w:lang w:val="en-CA" w:eastAsia="en-CA"/>
        </w:rPr>
        <w:t xml:space="preserve"> </w:t>
      </w:r>
      <w:r w:rsidR="000E5A81">
        <w:rPr>
          <w:rFonts w:ascii="Arial" w:hAnsi="Arial" w:cs="Arial"/>
          <w:b/>
          <w:bCs/>
          <w:sz w:val="22"/>
          <w:szCs w:val="22"/>
          <w:lang w:val="en-CA" w:eastAsia="en-CA"/>
        </w:rPr>
        <w:t>–</w:t>
      </w:r>
      <w:r w:rsidR="00481643">
        <w:rPr>
          <w:rFonts w:ascii="Arial" w:hAnsi="Arial" w:cs="Arial"/>
          <w:b/>
          <w:bCs/>
          <w:sz w:val="22"/>
          <w:szCs w:val="22"/>
          <w:lang w:val="en-CA" w:eastAsia="en-CA"/>
        </w:rPr>
        <w:t xml:space="preserve"> </w:t>
      </w:r>
      <w:r w:rsidR="00044D5D">
        <w:rPr>
          <w:rFonts w:ascii="Arial" w:hAnsi="Arial" w:cs="Arial"/>
          <w:b/>
          <w:bCs/>
          <w:sz w:val="22"/>
          <w:szCs w:val="22"/>
          <w:lang w:val="en-CA" w:eastAsia="en-CA"/>
        </w:rPr>
        <w:t>Third</w:t>
      </w:r>
      <w:r w:rsidR="000E5A81">
        <w:rPr>
          <w:rFonts w:ascii="Arial" w:hAnsi="Arial" w:cs="Arial"/>
          <w:b/>
          <w:bCs/>
          <w:sz w:val="22"/>
          <w:szCs w:val="22"/>
          <w:lang w:val="en-CA" w:eastAsia="en-CA"/>
        </w:rPr>
        <w:t xml:space="preserve"> </w:t>
      </w:r>
      <w:r w:rsidR="00683B31">
        <w:rPr>
          <w:rFonts w:ascii="Arial" w:hAnsi="Arial" w:cs="Arial"/>
          <w:b/>
          <w:bCs/>
          <w:sz w:val="22"/>
          <w:szCs w:val="22"/>
          <w:lang w:val="en-CA" w:eastAsia="en-CA"/>
        </w:rPr>
        <w:t>Sunday in Advent</w:t>
      </w:r>
    </w:p>
    <w:p w14:paraId="1F9493F7" w14:textId="21EB9FCF" w:rsidR="00AC77F9" w:rsidRDefault="00213FC9" w:rsidP="006B480F">
      <w:pPr>
        <w:pBdr>
          <w:top w:val="none" w:sz="0" w:space="0" w:color="auto"/>
          <w:left w:val="none" w:sz="0" w:space="0" w:color="auto"/>
          <w:bottom w:val="none" w:sz="0" w:space="0" w:color="auto"/>
          <w:right w:val="none" w:sz="0" w:space="0" w:color="auto"/>
        </w:pBdr>
        <w:suppressAutoHyphens w:val="0"/>
        <w:rPr>
          <w:rFonts w:ascii="Times-Italic" w:eastAsia="Times New Roman" w:hAnsi="Times-Italic" w:cs="Times-Italic"/>
          <w:i/>
          <w:iCs/>
          <w:sz w:val="22"/>
          <w:szCs w:val="22"/>
          <w:lang w:val="en-CA" w:eastAsia="en-CA"/>
        </w:rPr>
      </w:pPr>
      <w:r w:rsidRPr="00213FC9">
        <w:rPr>
          <w:rFonts w:ascii="Times-Italic" w:eastAsia="Times New Roman" w:hAnsi="Times-Italic" w:cs="Times-Italic"/>
          <w:i/>
          <w:iCs/>
          <w:sz w:val="22"/>
          <w:szCs w:val="22"/>
          <w:lang w:val="en-CA" w:eastAsia="en-CA"/>
        </w:rPr>
        <w:t>Zephaniah 3:14–20; Isaiah 12:2–6; Philippians 4:4–7; Luke 3:7–18</w:t>
      </w:r>
    </w:p>
    <w:p w14:paraId="675E9F0A" w14:textId="77777777" w:rsidR="00213FC9" w:rsidRPr="00213FC9" w:rsidRDefault="00213FC9"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604373FA" w14:textId="1AFCC87F" w:rsidR="00323BCC"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r>
        <w:rPr>
          <w:noProof/>
        </w:rPr>
        <mc:AlternateContent>
          <mc:Choice Requires="wps">
            <w:drawing>
              <wp:anchor distT="0" distB="0" distL="114300" distR="114300" simplePos="0" relativeHeight="251678720" behindDoc="0" locked="0" layoutInCell="1" allowOverlap="1" wp14:anchorId="6EA482C8" wp14:editId="7CECAC97">
                <wp:simplePos x="0" y="0"/>
                <wp:positionH relativeFrom="column">
                  <wp:posOffset>1238250</wp:posOffset>
                </wp:positionH>
                <wp:positionV relativeFrom="paragraph">
                  <wp:posOffset>8890</wp:posOffset>
                </wp:positionV>
                <wp:extent cx="2576830" cy="35179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576830" cy="351790"/>
                        </a:xfrm>
                        <a:prstGeom prst="rect">
                          <a:avLst/>
                        </a:prstGeom>
                        <a:noFill/>
                        <a:ln>
                          <a:noFill/>
                        </a:ln>
                      </wps:spPr>
                      <wps:txbx>
                        <w:txbxContent>
                          <w:p w14:paraId="146FAAEB" w14:textId="5BB2A824" w:rsidR="004F2210" w:rsidRPr="002D0CB8" w:rsidRDefault="00B4332B" w:rsidP="004F2210">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Schedule of Services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A482C8" id="_x0000_t202" coordsize="21600,21600" o:spt="202" path="m,l,21600r21600,l21600,xe">
                <v:stroke joinstyle="miter"/>
                <v:path gradientshapeok="t" o:connecttype="rect"/>
              </v:shapetype>
              <v:shape id="Text Box 6" o:spid="_x0000_s1026" type="#_x0000_t202" style="position:absolute;margin-left:97.5pt;margin-top:.7pt;width:202.9pt;height:27.7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" filled="f" stroked="f">
                <v:textbox style="mso-fit-shape-to-text:t">
                  <w:txbxContent>
                    <w:p w14:paraId="146FAAEB" w14:textId="5BB2A824" w:rsidR="004F2210" w:rsidRPr="002D0CB8" w:rsidRDefault="00B4332B" w:rsidP="004F2210">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Schedule of Services </w:t>
                      </w:r>
                    </w:p>
                  </w:txbxContent>
                </v:textbox>
              </v:shape>
            </w:pict>
          </mc:Fallback>
        </mc:AlternateContent>
      </w:r>
    </w:p>
    <w:p w14:paraId="432ED2D6" w14:textId="28870AB6" w:rsidR="004F2210"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56894DD7" w14:textId="77777777" w:rsid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b/>
          <w:bCs/>
          <w:color w:val="222222"/>
          <w:sz w:val="22"/>
          <w:szCs w:val="22"/>
          <w:lang w:eastAsia="en-CA"/>
        </w:rPr>
      </w:pPr>
    </w:p>
    <w:p w14:paraId="09FB59CB" w14:textId="5A8FB7C1"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b/>
          <w:bCs/>
          <w:color w:val="222222"/>
          <w:sz w:val="22"/>
          <w:szCs w:val="22"/>
          <w:lang w:eastAsia="en-CA"/>
        </w:rPr>
      </w:pPr>
      <w:r w:rsidRPr="00042CDC">
        <w:rPr>
          <w:rFonts w:ascii="Arial" w:eastAsia="Times New Roman" w:hAnsi="Arial" w:cs="Arial"/>
          <w:b/>
          <w:bCs/>
          <w:color w:val="222222"/>
          <w:sz w:val="22"/>
          <w:szCs w:val="22"/>
          <w:lang w:eastAsia="en-CA"/>
        </w:rPr>
        <w:t>Fourth Sunday of Advent, December 19, 2021</w:t>
      </w:r>
    </w:p>
    <w:p w14:paraId="0AB0859C"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042CDC">
        <w:rPr>
          <w:rFonts w:ascii="Arial" w:eastAsia="Times New Roman" w:hAnsi="Arial" w:cs="Arial"/>
          <w:color w:val="222222"/>
          <w:sz w:val="22"/>
          <w:szCs w:val="22"/>
          <w:lang w:eastAsia="en-CA"/>
        </w:rPr>
        <w:t>10:30 a.m. Holy Eucharist (Joy)</w:t>
      </w:r>
    </w:p>
    <w:p w14:paraId="3D56617C" w14:textId="35E6B6C0" w:rsidR="00683B31" w:rsidRDefault="00683B31" w:rsidP="00683B31">
      <w:pPr>
        <w:rPr>
          <w:rFonts w:ascii="Arial" w:hAnsi="Arial" w:cs="Arial"/>
          <w:sz w:val="22"/>
          <w:szCs w:val="22"/>
          <w:lang w:val="en-CA" w:eastAsia="en-CA"/>
        </w:rPr>
      </w:pPr>
    </w:p>
    <w:p w14:paraId="642CC3C3" w14:textId="248CEC7F" w:rsidR="00B4332B" w:rsidRPr="00B4332B" w:rsidRDefault="00B4332B" w:rsidP="00B4332B">
      <w:pPr>
        <w:shd w:val="clear" w:color="auto" w:fill="FFFFFF"/>
        <w:rPr>
          <w:rFonts w:ascii="Arial" w:eastAsia="Times New Roman" w:hAnsi="Arial" w:cs="Arial"/>
          <w:b/>
          <w:bCs/>
          <w:i/>
          <w:iCs/>
          <w:color w:val="222222"/>
          <w:u w:val="single"/>
          <w:lang w:eastAsia="en-CA"/>
        </w:rPr>
      </w:pPr>
      <w:r w:rsidRPr="00B4332B">
        <w:rPr>
          <w:rFonts w:ascii="Arial" w:eastAsia="Times New Roman" w:hAnsi="Arial" w:cs="Arial"/>
          <w:b/>
          <w:bCs/>
          <w:i/>
          <w:iCs/>
          <w:color w:val="222222"/>
          <w:u w:val="single"/>
          <w:lang w:eastAsia="en-CA"/>
        </w:rPr>
        <w:t>Christmas Eve, December 24, 2021</w:t>
      </w:r>
    </w:p>
    <w:p w14:paraId="3F0F1DD7" w14:textId="77777777" w:rsidR="002D3220"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B4332B">
        <w:rPr>
          <w:rFonts w:ascii="Arial" w:eastAsia="Times New Roman" w:hAnsi="Arial" w:cs="Arial"/>
          <w:b/>
          <w:bCs/>
          <w:color w:val="222222"/>
          <w:sz w:val="22"/>
          <w:szCs w:val="22"/>
          <w:lang w:eastAsia="en-CA"/>
        </w:rPr>
        <w:t>11:00 a.m.</w:t>
      </w:r>
      <w:r w:rsidRPr="00B4332B">
        <w:rPr>
          <w:rFonts w:ascii="Arial" w:eastAsia="Times New Roman" w:hAnsi="Arial" w:cs="Arial"/>
          <w:color w:val="222222"/>
          <w:sz w:val="22"/>
          <w:szCs w:val="22"/>
          <w:lang w:eastAsia="en-CA"/>
        </w:rPr>
        <w:t xml:space="preserve"> Holy Eucharist (BCP) The Dressing and Blessing of the Creche. </w:t>
      </w:r>
    </w:p>
    <w:p w14:paraId="245F0D6C" w14:textId="303A139C"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B4332B">
        <w:rPr>
          <w:rFonts w:ascii="Arial" w:eastAsia="Times New Roman" w:hAnsi="Arial" w:cs="Arial"/>
          <w:color w:val="222222"/>
          <w:sz w:val="22"/>
          <w:szCs w:val="22"/>
          <w:lang w:eastAsia="en-CA"/>
        </w:rPr>
        <w:t>Archdeacon Gregory Mercer, Presiding</w:t>
      </w:r>
    </w:p>
    <w:p w14:paraId="6D92AC31"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16"/>
          <w:szCs w:val="16"/>
          <w:lang w:eastAsia="en-CA"/>
        </w:rPr>
      </w:pPr>
    </w:p>
    <w:p w14:paraId="2EE4CA57"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B4332B">
        <w:rPr>
          <w:rFonts w:ascii="Arial" w:eastAsia="Times New Roman" w:hAnsi="Arial" w:cs="Arial"/>
          <w:b/>
          <w:bCs/>
          <w:color w:val="222222"/>
          <w:sz w:val="22"/>
          <w:szCs w:val="22"/>
          <w:lang w:eastAsia="en-CA"/>
        </w:rPr>
        <w:t>4:00 p.m.</w:t>
      </w:r>
      <w:r w:rsidRPr="00B4332B">
        <w:rPr>
          <w:rFonts w:ascii="Arial" w:eastAsia="Times New Roman" w:hAnsi="Arial" w:cs="Arial"/>
          <w:color w:val="222222"/>
          <w:sz w:val="22"/>
          <w:szCs w:val="22"/>
          <w:lang w:eastAsia="en-CA"/>
        </w:rPr>
        <w:t xml:space="preserve"> Holy Eucharist (BAS) The Dressing and Blessing of the Creche. </w:t>
      </w:r>
    </w:p>
    <w:p w14:paraId="384D2281" w14:textId="139F021D"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B4332B">
        <w:rPr>
          <w:rFonts w:ascii="Arial" w:eastAsia="Times New Roman" w:hAnsi="Arial" w:cs="Arial"/>
          <w:color w:val="222222"/>
          <w:sz w:val="22"/>
          <w:szCs w:val="22"/>
          <w:lang w:eastAsia="en-CA"/>
        </w:rPr>
        <w:t>The Dispersed Gathering of the Children</w:t>
      </w:r>
      <w:r w:rsidR="00042CDC">
        <w:rPr>
          <w:rFonts w:ascii="Arial" w:eastAsia="Times New Roman" w:hAnsi="Arial" w:cs="Arial"/>
          <w:color w:val="222222"/>
          <w:sz w:val="22"/>
          <w:szCs w:val="22"/>
          <w:lang w:eastAsia="en-CA"/>
        </w:rPr>
        <w:t xml:space="preserve"> - </w:t>
      </w:r>
      <w:r w:rsidRPr="00B4332B">
        <w:rPr>
          <w:rFonts w:ascii="Arial" w:eastAsia="Times New Roman" w:hAnsi="Arial" w:cs="Arial"/>
          <w:color w:val="222222"/>
          <w:sz w:val="22"/>
          <w:szCs w:val="22"/>
          <w:lang w:eastAsia="en-CA"/>
        </w:rPr>
        <w:t>Bishop Samuel Rose, Presiding</w:t>
      </w:r>
    </w:p>
    <w:p w14:paraId="02319140"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B4332B">
        <w:rPr>
          <w:rFonts w:ascii="Arial" w:eastAsia="Times New Roman" w:hAnsi="Arial" w:cs="Arial"/>
          <w:color w:val="222222"/>
          <w:sz w:val="22"/>
          <w:szCs w:val="22"/>
          <w:lang w:eastAsia="en-CA"/>
        </w:rPr>
        <w:t>Family Ukulele Group will offer two selections</w:t>
      </w:r>
    </w:p>
    <w:p w14:paraId="429DE452"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16"/>
          <w:szCs w:val="16"/>
          <w:lang w:eastAsia="en-CA"/>
        </w:rPr>
      </w:pPr>
    </w:p>
    <w:p w14:paraId="0058DE79" w14:textId="1162FE78" w:rsidR="00B4332B" w:rsidRPr="00B4332B" w:rsidRDefault="00B4332B" w:rsidP="00042CDC">
      <w:pPr>
        <w:pBdr>
          <w:top w:val="none" w:sz="0" w:space="0" w:color="auto"/>
          <w:left w:val="none" w:sz="0" w:space="0" w:color="auto"/>
          <w:bottom w:val="none" w:sz="0" w:space="0" w:color="auto"/>
          <w:right w:val="none" w:sz="0" w:space="0" w:color="auto"/>
        </w:pBdr>
        <w:shd w:val="clear" w:color="auto" w:fill="FFFFFF"/>
        <w:suppressAutoHyphens w:val="0"/>
        <w:rPr>
          <w:rFonts w:ascii="Arial" w:hAnsi="Arial" w:cs="Arial"/>
          <w:sz w:val="22"/>
          <w:szCs w:val="22"/>
          <w:lang w:val="en-CA" w:eastAsia="en-CA"/>
        </w:rPr>
      </w:pPr>
      <w:r w:rsidRPr="00B4332B">
        <w:rPr>
          <w:rFonts w:ascii="Arial" w:eastAsia="Times New Roman" w:hAnsi="Arial" w:cs="Arial"/>
          <w:b/>
          <w:bCs/>
          <w:color w:val="222222"/>
          <w:sz w:val="22"/>
          <w:szCs w:val="22"/>
          <w:lang w:eastAsia="en-CA"/>
        </w:rPr>
        <w:t>7:30 p.m.</w:t>
      </w:r>
      <w:r w:rsidRPr="00B4332B">
        <w:rPr>
          <w:rFonts w:ascii="Arial" w:eastAsia="Times New Roman" w:hAnsi="Arial" w:cs="Arial"/>
          <w:color w:val="222222"/>
          <w:sz w:val="22"/>
          <w:szCs w:val="22"/>
          <w:lang w:eastAsia="en-CA"/>
        </w:rPr>
        <w:t xml:space="preserve"> Holy Eucharist (BAS) </w:t>
      </w:r>
      <w:r w:rsidR="00042CDC">
        <w:rPr>
          <w:rFonts w:ascii="Arial" w:eastAsia="Times New Roman" w:hAnsi="Arial" w:cs="Arial"/>
          <w:color w:val="222222"/>
          <w:sz w:val="22"/>
          <w:szCs w:val="22"/>
          <w:lang w:eastAsia="en-CA"/>
        </w:rPr>
        <w:t xml:space="preserve">- </w:t>
      </w:r>
      <w:r w:rsidRPr="00B4332B">
        <w:rPr>
          <w:rFonts w:ascii="Arial" w:eastAsia="Times New Roman" w:hAnsi="Arial" w:cs="Arial"/>
          <w:color w:val="222222"/>
          <w:sz w:val="22"/>
          <w:szCs w:val="22"/>
          <w:lang w:eastAsia="en-CA"/>
        </w:rPr>
        <w:t>Reverend Jotie Noel, presiding</w:t>
      </w:r>
    </w:p>
    <w:p w14:paraId="1404EE48" w14:textId="097440BE" w:rsidR="00683B31" w:rsidRPr="00B4332B" w:rsidRDefault="00683B31" w:rsidP="00683B31">
      <w:pPr>
        <w:rPr>
          <w:rFonts w:ascii="Arial" w:hAnsi="Arial" w:cs="Arial"/>
          <w:sz w:val="22"/>
          <w:szCs w:val="22"/>
          <w:lang w:val="en-CA" w:eastAsia="en-CA"/>
        </w:rPr>
      </w:pPr>
      <w:r w:rsidRPr="00B4332B">
        <w:rPr>
          <w:rFonts w:ascii="Arial" w:hAnsi="Arial" w:cs="Arial"/>
          <w:sz w:val="22"/>
          <w:szCs w:val="22"/>
          <w:lang w:val="en-CA" w:eastAsia="en-CA"/>
        </w:rPr>
        <w:tab/>
      </w:r>
      <w:r w:rsidRPr="00B4332B">
        <w:rPr>
          <w:rFonts w:ascii="Arial" w:hAnsi="Arial" w:cs="Arial"/>
          <w:sz w:val="22"/>
          <w:szCs w:val="22"/>
          <w:lang w:val="en-CA" w:eastAsia="en-CA"/>
        </w:rPr>
        <w:tab/>
      </w:r>
      <w:r w:rsidRPr="00B4332B">
        <w:rPr>
          <w:rFonts w:ascii="Arial" w:hAnsi="Arial" w:cs="Arial"/>
          <w:sz w:val="22"/>
          <w:szCs w:val="22"/>
          <w:lang w:val="en-CA" w:eastAsia="en-CA"/>
        </w:rPr>
        <w:tab/>
      </w:r>
    </w:p>
    <w:p w14:paraId="792D2848"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b/>
          <w:bCs/>
          <w:i/>
          <w:iCs/>
          <w:color w:val="222222"/>
          <w:sz w:val="22"/>
          <w:szCs w:val="22"/>
          <w:lang w:eastAsia="en-CA"/>
        </w:rPr>
      </w:pPr>
      <w:r w:rsidRPr="00B4332B">
        <w:rPr>
          <w:rFonts w:ascii="Arial" w:eastAsia="Times New Roman" w:hAnsi="Arial" w:cs="Arial"/>
          <w:b/>
          <w:bCs/>
          <w:i/>
          <w:iCs/>
          <w:color w:val="222222"/>
          <w:sz w:val="22"/>
          <w:szCs w:val="22"/>
          <w:lang w:eastAsia="en-CA"/>
        </w:rPr>
        <w:t>First Sunday After Christmas, December 26, 2021</w:t>
      </w:r>
    </w:p>
    <w:p w14:paraId="546F5DF9"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B4332B">
        <w:rPr>
          <w:rFonts w:ascii="Arial" w:eastAsia="Times New Roman" w:hAnsi="Arial" w:cs="Arial"/>
          <w:color w:val="222222"/>
          <w:sz w:val="22"/>
          <w:szCs w:val="22"/>
          <w:lang w:eastAsia="en-CA"/>
        </w:rPr>
        <w:t>10:30 a.m. Christmas Festival of Lessons and Carols</w:t>
      </w:r>
    </w:p>
    <w:p w14:paraId="4F74F133"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16"/>
          <w:szCs w:val="16"/>
          <w:lang w:eastAsia="en-CA"/>
        </w:rPr>
      </w:pPr>
    </w:p>
    <w:p w14:paraId="5455FFE7"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b/>
          <w:bCs/>
          <w:i/>
          <w:iCs/>
          <w:color w:val="222222"/>
          <w:sz w:val="22"/>
          <w:szCs w:val="22"/>
          <w:lang w:eastAsia="en-CA"/>
        </w:rPr>
      </w:pPr>
      <w:r w:rsidRPr="00B4332B">
        <w:rPr>
          <w:rFonts w:ascii="Arial" w:eastAsia="Times New Roman" w:hAnsi="Arial" w:cs="Arial"/>
          <w:b/>
          <w:bCs/>
          <w:i/>
          <w:iCs/>
          <w:color w:val="222222"/>
          <w:sz w:val="22"/>
          <w:szCs w:val="22"/>
          <w:lang w:eastAsia="en-CA"/>
        </w:rPr>
        <w:t>The Epiphany (In Anticipation), Sunday, January 2, 2022</w:t>
      </w:r>
    </w:p>
    <w:p w14:paraId="02471A9C"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B4332B">
        <w:rPr>
          <w:rFonts w:ascii="Arial" w:eastAsia="Times New Roman" w:hAnsi="Arial" w:cs="Arial"/>
          <w:color w:val="222222"/>
          <w:sz w:val="22"/>
          <w:szCs w:val="22"/>
          <w:lang w:eastAsia="en-CA"/>
        </w:rPr>
        <w:t xml:space="preserve">10:30 a.m. Holy Eucharist (BCP) Birthday Sunday. </w:t>
      </w:r>
    </w:p>
    <w:p w14:paraId="7CD49667"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B4332B">
        <w:rPr>
          <w:rFonts w:ascii="Arial" w:eastAsia="Times New Roman" w:hAnsi="Arial" w:cs="Arial"/>
          <w:color w:val="222222"/>
          <w:sz w:val="22"/>
          <w:szCs w:val="22"/>
          <w:lang w:eastAsia="en-CA"/>
        </w:rPr>
        <w:t>Remember to bring your recyclables and donations for the Food Bank.</w:t>
      </w:r>
    </w:p>
    <w:p w14:paraId="029AF56B"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16"/>
          <w:szCs w:val="16"/>
          <w:lang w:eastAsia="en-CA"/>
        </w:rPr>
      </w:pPr>
    </w:p>
    <w:p w14:paraId="0DC5C7FD" w14:textId="77777777" w:rsidR="00B4332B" w:rsidRPr="00B4332B" w:rsidRDefault="00B4332B" w:rsidP="00B4332B">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b/>
          <w:bCs/>
          <w:i/>
          <w:iCs/>
          <w:color w:val="222222"/>
          <w:sz w:val="22"/>
          <w:szCs w:val="22"/>
          <w:lang w:eastAsia="en-CA"/>
        </w:rPr>
      </w:pPr>
      <w:r w:rsidRPr="00B4332B">
        <w:rPr>
          <w:rFonts w:ascii="Arial" w:eastAsia="Times New Roman" w:hAnsi="Arial" w:cs="Arial"/>
          <w:b/>
          <w:bCs/>
          <w:i/>
          <w:iCs/>
          <w:color w:val="222222"/>
          <w:sz w:val="22"/>
          <w:szCs w:val="22"/>
          <w:lang w:eastAsia="en-CA"/>
        </w:rPr>
        <w:t>The Baptism of the Lord, Sunday, January 9, 2022</w:t>
      </w:r>
    </w:p>
    <w:p w14:paraId="6E18D69B" w14:textId="7795FEA4" w:rsidR="002D0CB8" w:rsidRPr="00B4332B" w:rsidRDefault="00B4332B" w:rsidP="00B4332B">
      <w:pPr>
        <w:rPr>
          <w:sz w:val="22"/>
          <w:szCs w:val="22"/>
        </w:rPr>
      </w:pPr>
      <w:r w:rsidRPr="00B4332B">
        <w:rPr>
          <w:rFonts w:ascii="Arial" w:eastAsia="Times New Roman" w:hAnsi="Arial" w:cs="Arial"/>
          <w:color w:val="222222"/>
          <w:sz w:val="22"/>
          <w:szCs w:val="22"/>
          <w:lang w:eastAsia="en-CA"/>
        </w:rPr>
        <w:t>10:30 a.m. Holy Eucharist (BAS) with Renewal of Baptismal Vows</w:t>
      </w:r>
    </w:p>
    <w:p w14:paraId="1C9D6523" w14:textId="6E160E4F" w:rsidR="00560D1A" w:rsidRPr="00AC77F9" w:rsidRDefault="00560D1A" w:rsidP="00AC77F9">
      <w:pPr>
        <w:pStyle w:val="m-4413751695201726785xmsonormal"/>
        <w:shd w:val="clear" w:color="auto" w:fill="FFFFFF"/>
        <w:spacing w:before="0" w:beforeAutospacing="0" w:after="0" w:afterAutospacing="0"/>
        <w:rPr>
          <w:rFonts w:ascii="Arial" w:hAnsi="Arial" w:cs="Arial"/>
          <w:b/>
          <w:bCs/>
        </w:rPr>
      </w:pPr>
    </w:p>
    <w:p w14:paraId="00F9CFDD" w14:textId="43CDB0BD" w:rsidR="000D6EB8" w:rsidRPr="000D6EB8" w:rsidRDefault="00F54A1A" w:rsidP="005C63BC">
      <w:pPr>
        <w:autoSpaceDE w:val="0"/>
        <w:autoSpaceDN w:val="0"/>
        <w:jc w:val="center"/>
        <w:rPr>
          <w:rFonts w:ascii="Verdana" w:hAnsi="Verdana"/>
          <w:b/>
          <w:bCs/>
          <w:sz w:val="40"/>
          <w:szCs w:val="40"/>
          <w:lang w:val="en-CA" w:eastAsia="en-CA"/>
        </w:rPr>
      </w:pPr>
      <w:r w:rsidRPr="006B480F">
        <w:rPr>
          <w:rFonts w:ascii="Arial" w:hAnsi="Arial" w:cs="Arial"/>
          <w:noProof/>
        </w:rPr>
        <mc:AlternateContent>
          <mc:Choice Requires="wps">
            <w:drawing>
              <wp:anchor distT="0" distB="0" distL="114300" distR="114300" simplePos="0" relativeHeight="251666432" behindDoc="0" locked="0" layoutInCell="1" allowOverlap="1" wp14:anchorId="5ABAC5F7" wp14:editId="5C55A816">
                <wp:simplePos x="0" y="0"/>
                <wp:positionH relativeFrom="margin">
                  <wp:posOffset>133350</wp:posOffset>
                </wp:positionH>
                <wp:positionV relativeFrom="paragraph">
                  <wp:posOffset>63500</wp:posOffset>
                </wp:positionV>
                <wp:extent cx="3981450" cy="10858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981450" cy="1085850"/>
                        </a:xfrm>
                        <a:prstGeom prst="rect">
                          <a:avLst/>
                        </a:prstGeom>
                        <a:noFill/>
                        <a:ln w="6350">
                          <a:solidFill>
                            <a:prstClr val="black"/>
                          </a:solidFill>
                        </a:ln>
                      </wps:spPr>
                      <wps:txbx>
                        <w:txbxContent>
                          <w:p w14:paraId="3EDDD0A6" w14:textId="77777777" w:rsidR="00E407F6" w:rsidRPr="00560D1A" w:rsidRDefault="00E407F6" w:rsidP="00E407F6">
                            <w:pPr>
                              <w:pStyle w:val="PlainText"/>
                              <w:jc w:val="center"/>
                              <w:rPr>
                                <w:rFonts w:ascii="Arial" w:hAnsi="Arial" w:cs="Arial"/>
                                <w:b/>
                                <w:bCs/>
                                <w:sz w:val="20"/>
                                <w:szCs w:val="20"/>
                              </w:rPr>
                            </w:pPr>
                            <w:r w:rsidRPr="00560D1A">
                              <w:rPr>
                                <w:rFonts w:ascii="Arial" w:hAnsi="Arial" w:cs="Arial"/>
                                <w:b/>
                                <w:bCs/>
                                <w:sz w:val="20"/>
                                <w:szCs w:val="20"/>
                              </w:rPr>
                              <w:t>CBS/Paradise Food Bank</w:t>
                            </w:r>
                          </w:p>
                          <w:p w14:paraId="5E9A4067" w14:textId="77777777" w:rsidR="00E407F6" w:rsidRPr="00560D1A" w:rsidRDefault="00E407F6" w:rsidP="00E407F6">
                            <w:pPr>
                              <w:pStyle w:val="PlainText"/>
                              <w:jc w:val="center"/>
                              <w:rPr>
                                <w:rFonts w:ascii="Arial" w:hAnsi="Arial" w:cs="Arial"/>
                                <w:sz w:val="20"/>
                                <w:szCs w:val="20"/>
                              </w:rPr>
                            </w:pPr>
                            <w:r w:rsidRPr="00560D1A">
                              <w:rPr>
                                <w:rFonts w:ascii="Arial" w:hAnsi="Arial" w:cs="Arial"/>
                                <w:sz w:val="20"/>
                                <w:szCs w:val="20"/>
                              </w:rPr>
                              <w:t>The food bank is in need of the following items:</w:t>
                            </w:r>
                          </w:p>
                          <w:p w14:paraId="4DC5070A" w14:textId="68D56F9A" w:rsidR="00B4332B" w:rsidRDefault="00B4332B" w:rsidP="001C1A6D">
                            <w:pPr>
                              <w:pStyle w:val="PlainText"/>
                              <w:jc w:val="center"/>
                              <w:rPr>
                                <w:rFonts w:ascii="Arial" w:hAnsi="Arial" w:cs="Arial"/>
                                <w:b/>
                                <w:bCs/>
                                <w:sz w:val="20"/>
                                <w:szCs w:val="20"/>
                              </w:rPr>
                            </w:pPr>
                            <w:r>
                              <w:rPr>
                                <w:rFonts w:ascii="Arial" w:hAnsi="Arial" w:cs="Arial"/>
                                <w:b/>
                                <w:bCs/>
                                <w:sz w:val="20"/>
                                <w:szCs w:val="20"/>
                              </w:rPr>
                              <w:t>Teabags</w:t>
                            </w:r>
                          </w:p>
                          <w:p w14:paraId="5F276606" w14:textId="30DB471A" w:rsidR="00B4332B" w:rsidRDefault="00B4332B" w:rsidP="001C1A6D">
                            <w:pPr>
                              <w:pStyle w:val="PlainText"/>
                              <w:jc w:val="center"/>
                              <w:rPr>
                                <w:rFonts w:ascii="Arial" w:hAnsi="Arial" w:cs="Arial"/>
                                <w:b/>
                                <w:bCs/>
                                <w:sz w:val="20"/>
                                <w:szCs w:val="20"/>
                              </w:rPr>
                            </w:pPr>
                            <w:r>
                              <w:rPr>
                                <w:rFonts w:ascii="Arial" w:hAnsi="Arial" w:cs="Arial"/>
                                <w:b/>
                                <w:bCs/>
                                <w:sz w:val="20"/>
                                <w:szCs w:val="20"/>
                              </w:rPr>
                              <w:t>Tin Milk</w:t>
                            </w:r>
                          </w:p>
                          <w:p w14:paraId="67437454" w14:textId="17D5AED7" w:rsidR="00B4332B" w:rsidRDefault="00B4332B" w:rsidP="001C1A6D">
                            <w:pPr>
                              <w:pStyle w:val="PlainText"/>
                              <w:jc w:val="center"/>
                              <w:rPr>
                                <w:rFonts w:ascii="Arial" w:hAnsi="Arial" w:cs="Arial"/>
                                <w:b/>
                                <w:bCs/>
                                <w:sz w:val="20"/>
                                <w:szCs w:val="20"/>
                              </w:rPr>
                            </w:pPr>
                            <w:r>
                              <w:rPr>
                                <w:rFonts w:ascii="Arial" w:hAnsi="Arial" w:cs="Arial"/>
                                <w:b/>
                                <w:bCs/>
                                <w:sz w:val="20"/>
                                <w:szCs w:val="20"/>
                              </w:rPr>
                              <w:t>Tin Soup, Stews, etc.</w:t>
                            </w:r>
                          </w:p>
                          <w:p w14:paraId="242DBCDA" w14:textId="2FCFB0F9" w:rsidR="00E56611" w:rsidRPr="00560D1A" w:rsidRDefault="00E56611" w:rsidP="001C1A6D">
                            <w:pPr>
                              <w:pStyle w:val="PlainText"/>
                              <w:jc w:val="center"/>
                              <w:rPr>
                                <w:rFonts w:ascii="Arial" w:hAnsi="Arial" w:cs="Arial"/>
                                <w:b/>
                                <w:bCs/>
                                <w:sz w:val="20"/>
                                <w:szCs w:val="20"/>
                              </w:rPr>
                            </w:pPr>
                            <w:r w:rsidRPr="00560D1A">
                              <w:rPr>
                                <w:rFonts w:ascii="Arial" w:hAnsi="Arial" w:cs="Arial"/>
                                <w:b/>
                                <w:bCs/>
                                <w:sz w:val="20"/>
                                <w:szCs w:val="20"/>
                              </w:rPr>
                              <w:t>Monetary donations are gratefully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AC5F7" id="_x0000_t202" coordsize="21600,21600" o:spt="202" path="m,l,21600r21600,l21600,xe">
                <v:stroke joinstyle="miter"/>
                <v:path gradientshapeok="t" o:connecttype="rect"/>
              </v:shapetype>
              <v:shape id="Text Box 1" o:spid="_x0000_s1027" type="#_x0000_t202" style="position:absolute;left:0;text-align:left;margin-left:10.5pt;margin-top:5pt;width:313.5pt;height: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" filled="f" strokeweight=".5pt">
                <v:textbox>
                  <w:txbxContent>
                    <w:p w14:paraId="3EDDD0A6" w14:textId="77777777" w:rsidR="00E407F6" w:rsidRPr="00560D1A" w:rsidRDefault="00E407F6" w:rsidP="00E407F6">
                      <w:pPr>
                        <w:pStyle w:val="PlainText"/>
                        <w:jc w:val="center"/>
                        <w:rPr>
                          <w:rFonts w:ascii="Arial" w:hAnsi="Arial" w:cs="Arial"/>
                          <w:b/>
                          <w:bCs/>
                          <w:sz w:val="20"/>
                          <w:szCs w:val="20"/>
                        </w:rPr>
                      </w:pPr>
                      <w:r w:rsidRPr="00560D1A">
                        <w:rPr>
                          <w:rFonts w:ascii="Arial" w:hAnsi="Arial" w:cs="Arial"/>
                          <w:b/>
                          <w:bCs/>
                          <w:sz w:val="20"/>
                          <w:szCs w:val="20"/>
                        </w:rPr>
                        <w:t>CBS/Paradise Food Bank</w:t>
                      </w:r>
                    </w:p>
                    <w:p w14:paraId="5E9A4067" w14:textId="77777777" w:rsidR="00E407F6" w:rsidRPr="00560D1A" w:rsidRDefault="00E407F6" w:rsidP="00E407F6">
                      <w:pPr>
                        <w:pStyle w:val="PlainText"/>
                        <w:jc w:val="center"/>
                        <w:rPr>
                          <w:rFonts w:ascii="Arial" w:hAnsi="Arial" w:cs="Arial"/>
                          <w:sz w:val="20"/>
                          <w:szCs w:val="20"/>
                        </w:rPr>
                      </w:pPr>
                      <w:r w:rsidRPr="00560D1A">
                        <w:rPr>
                          <w:rFonts w:ascii="Arial" w:hAnsi="Arial" w:cs="Arial"/>
                          <w:sz w:val="20"/>
                          <w:szCs w:val="20"/>
                        </w:rPr>
                        <w:t>The food bank is in need of the following items:</w:t>
                      </w:r>
                    </w:p>
                    <w:p w14:paraId="4DC5070A" w14:textId="68D56F9A" w:rsidR="00B4332B" w:rsidRDefault="00B4332B" w:rsidP="001C1A6D">
                      <w:pPr>
                        <w:pStyle w:val="PlainText"/>
                        <w:jc w:val="center"/>
                        <w:rPr>
                          <w:rFonts w:ascii="Arial" w:hAnsi="Arial" w:cs="Arial"/>
                          <w:b/>
                          <w:bCs/>
                          <w:sz w:val="20"/>
                          <w:szCs w:val="20"/>
                        </w:rPr>
                      </w:pPr>
                      <w:r>
                        <w:rPr>
                          <w:rFonts w:ascii="Arial" w:hAnsi="Arial" w:cs="Arial"/>
                          <w:b/>
                          <w:bCs/>
                          <w:sz w:val="20"/>
                          <w:szCs w:val="20"/>
                        </w:rPr>
                        <w:t>Teabags</w:t>
                      </w:r>
                    </w:p>
                    <w:p w14:paraId="5F276606" w14:textId="30DB471A" w:rsidR="00B4332B" w:rsidRDefault="00B4332B" w:rsidP="001C1A6D">
                      <w:pPr>
                        <w:pStyle w:val="PlainText"/>
                        <w:jc w:val="center"/>
                        <w:rPr>
                          <w:rFonts w:ascii="Arial" w:hAnsi="Arial" w:cs="Arial"/>
                          <w:b/>
                          <w:bCs/>
                          <w:sz w:val="20"/>
                          <w:szCs w:val="20"/>
                        </w:rPr>
                      </w:pPr>
                      <w:r>
                        <w:rPr>
                          <w:rFonts w:ascii="Arial" w:hAnsi="Arial" w:cs="Arial"/>
                          <w:b/>
                          <w:bCs/>
                          <w:sz w:val="20"/>
                          <w:szCs w:val="20"/>
                        </w:rPr>
                        <w:t>Tin Milk</w:t>
                      </w:r>
                    </w:p>
                    <w:p w14:paraId="67437454" w14:textId="17D5AED7" w:rsidR="00B4332B" w:rsidRDefault="00B4332B" w:rsidP="001C1A6D">
                      <w:pPr>
                        <w:pStyle w:val="PlainText"/>
                        <w:jc w:val="center"/>
                        <w:rPr>
                          <w:rFonts w:ascii="Arial" w:hAnsi="Arial" w:cs="Arial"/>
                          <w:b/>
                          <w:bCs/>
                          <w:sz w:val="20"/>
                          <w:szCs w:val="20"/>
                        </w:rPr>
                      </w:pPr>
                      <w:r>
                        <w:rPr>
                          <w:rFonts w:ascii="Arial" w:hAnsi="Arial" w:cs="Arial"/>
                          <w:b/>
                          <w:bCs/>
                          <w:sz w:val="20"/>
                          <w:szCs w:val="20"/>
                        </w:rPr>
                        <w:t>Tin Soup, Stews, etc.</w:t>
                      </w:r>
                    </w:p>
                    <w:p w14:paraId="242DBCDA" w14:textId="2FCFB0F9" w:rsidR="00E56611" w:rsidRPr="00560D1A" w:rsidRDefault="00E56611" w:rsidP="001C1A6D">
                      <w:pPr>
                        <w:pStyle w:val="PlainText"/>
                        <w:jc w:val="center"/>
                        <w:rPr>
                          <w:rFonts w:ascii="Arial" w:hAnsi="Arial" w:cs="Arial"/>
                          <w:b/>
                          <w:bCs/>
                          <w:sz w:val="20"/>
                          <w:szCs w:val="20"/>
                        </w:rPr>
                      </w:pPr>
                      <w:r w:rsidRPr="00560D1A">
                        <w:rPr>
                          <w:rFonts w:ascii="Arial" w:hAnsi="Arial" w:cs="Arial"/>
                          <w:b/>
                          <w:bCs/>
                          <w:sz w:val="20"/>
                          <w:szCs w:val="20"/>
                        </w:rPr>
                        <w:t>Monetary donations are gratefully accepted</w:t>
                      </w:r>
                    </w:p>
                  </w:txbxContent>
                </v:textbox>
                <w10:wrap type="square" anchorx="margin"/>
              </v:shape>
            </w:pict>
          </mc:Fallback>
        </mc:AlternateContent>
      </w:r>
      <w:r w:rsidR="00B4332B" w:rsidRPr="00A64AD3">
        <w:rPr>
          <w:i/>
          <w:iCs/>
          <w:noProof/>
          <w:sz w:val="22"/>
          <w:szCs w:val="22"/>
          <w:bdr w:val="nil"/>
        </w:rPr>
        <mc:AlternateContent>
          <mc:Choice Requires="wps">
            <w:drawing>
              <wp:anchor distT="57150" distB="57150" distL="57150" distR="57150" simplePos="0" relativeHeight="251676672" behindDoc="0" locked="0" layoutInCell="1" allowOverlap="1" wp14:anchorId="1116E137" wp14:editId="52CEC561">
                <wp:simplePos x="0" y="0"/>
                <wp:positionH relativeFrom="margin">
                  <wp:posOffset>120015</wp:posOffset>
                </wp:positionH>
                <wp:positionV relativeFrom="paragraph">
                  <wp:posOffset>1209040</wp:posOffset>
                </wp:positionV>
                <wp:extent cx="3952875" cy="1219200"/>
                <wp:effectExtent l="0" t="0" r="28575"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952875" cy="1219200"/>
                        </a:xfrm>
                        <a:prstGeom prst="rect">
                          <a:avLst/>
                        </a:prstGeom>
                        <a:noFill/>
                        <a:ln w="6350" cap="flat">
                          <a:solidFill>
                            <a:srgbClr val="000000"/>
                          </a:solidFill>
                          <a:prstDash val="solid"/>
                          <a:round/>
                        </a:ln>
                        <a:effectLst/>
                      </wps:spPr>
                      <wps:txbx>
                        <w:txbxContent>
                          <w:p w14:paraId="05FF012A" w14:textId="77777777" w:rsidR="006A39D2" w:rsidRDefault="006A39D2" w:rsidP="006A39D2">
                            <w:pPr>
                              <w:pStyle w:val="Body"/>
                              <w:jc w:val="center"/>
                              <w:rPr>
                                <w:rFonts w:ascii="Arial" w:eastAsia="Arial" w:hAnsi="Arial" w:cs="Arial"/>
                                <w:sz w:val="18"/>
                                <w:szCs w:val="18"/>
                              </w:rPr>
                            </w:pPr>
                          </w:p>
                          <w:p w14:paraId="22DC6B05" w14:textId="77777777" w:rsidR="006A39D2" w:rsidRPr="00E407F6" w:rsidRDefault="006A39D2" w:rsidP="006A39D2">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D027295" w14:textId="77777777" w:rsidR="006A39D2" w:rsidRPr="00E407F6" w:rsidRDefault="006A39D2" w:rsidP="006A39D2">
                            <w:pPr>
                              <w:pStyle w:val="Body"/>
                              <w:jc w:val="center"/>
                              <w:rPr>
                                <w:sz w:val="18"/>
                                <w:szCs w:val="18"/>
                              </w:rPr>
                            </w:pPr>
                            <w:r w:rsidRPr="00E407F6">
                              <w:rPr>
                                <w:rFonts w:ascii="Arial" w:hAnsi="Arial"/>
                                <w:sz w:val="18"/>
                                <w:szCs w:val="18"/>
                                <w:lang w:val="en-US"/>
                              </w:rPr>
                              <w:t>Diocesan Administrator: The Venerable Charlene Taylor</w:t>
                            </w:r>
                          </w:p>
                          <w:p w14:paraId="61F2C12D"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8E9CFB6"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7CD25653" w14:textId="77777777" w:rsidR="006A39D2" w:rsidRPr="00E407F6" w:rsidRDefault="006A39D2" w:rsidP="006A39D2">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 Amanda Dawe-</w:t>
                            </w:r>
                            <w:proofErr w:type="spellStart"/>
                            <w:r w:rsidRPr="00E407F6">
                              <w:rPr>
                                <w:rFonts w:ascii="Arial" w:hAnsi="Arial"/>
                                <w:sz w:val="18"/>
                                <w:szCs w:val="18"/>
                                <w:lang w:val="fr-FR"/>
                              </w:rPr>
                              <w:t>Ledwell</w:t>
                            </w:r>
                            <w:proofErr w:type="spellEnd"/>
                          </w:p>
                          <w:p w14:paraId="2C46ACDC"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2E622D65" w14:textId="77777777" w:rsidR="006A39D2" w:rsidRPr="00E407F6" w:rsidRDefault="006A39D2" w:rsidP="006A39D2">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116E137" id="officeArt object" o:spid="_x0000_s1028" type="#_x0000_t202" alt="Text Box 5" style="position:absolute;left:0;text-align:left;margin-left:9.45pt;margin-top:95.2pt;width:311.25pt;height:96pt;z-index:25167667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" filled="f" strokeweight=".5pt">
                <v:stroke joinstyle="round"/>
                <v:textbox inset="1.27mm,1.27mm,1.27mm,1.27mm">
                  <w:txbxContent>
                    <w:p w14:paraId="05FF012A" w14:textId="77777777" w:rsidR="006A39D2" w:rsidRDefault="006A39D2" w:rsidP="006A39D2">
                      <w:pPr>
                        <w:pStyle w:val="Body"/>
                        <w:jc w:val="center"/>
                        <w:rPr>
                          <w:rFonts w:ascii="Arial" w:eastAsia="Arial" w:hAnsi="Arial" w:cs="Arial"/>
                          <w:sz w:val="18"/>
                          <w:szCs w:val="18"/>
                        </w:rPr>
                      </w:pPr>
                    </w:p>
                    <w:p w14:paraId="22DC6B05" w14:textId="77777777" w:rsidR="006A39D2" w:rsidRPr="00E407F6" w:rsidRDefault="006A39D2" w:rsidP="006A39D2">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D027295" w14:textId="77777777" w:rsidR="006A39D2" w:rsidRPr="00E407F6" w:rsidRDefault="006A39D2" w:rsidP="006A39D2">
                      <w:pPr>
                        <w:pStyle w:val="Body"/>
                        <w:jc w:val="center"/>
                        <w:rPr>
                          <w:sz w:val="18"/>
                          <w:szCs w:val="18"/>
                        </w:rPr>
                      </w:pPr>
                      <w:r w:rsidRPr="00E407F6">
                        <w:rPr>
                          <w:rFonts w:ascii="Arial" w:hAnsi="Arial"/>
                          <w:sz w:val="18"/>
                          <w:szCs w:val="18"/>
                          <w:lang w:val="en-US"/>
                        </w:rPr>
                        <w:t>Diocesan Administrator: The Venerable Charlene Taylor</w:t>
                      </w:r>
                    </w:p>
                    <w:p w14:paraId="61F2C12D"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8E9CFB6"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7CD25653" w14:textId="77777777" w:rsidR="006A39D2" w:rsidRPr="00E407F6" w:rsidRDefault="006A39D2" w:rsidP="006A39D2">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r w:rsidRPr="00E407F6">
                        <w:rPr>
                          <w:rFonts w:ascii="Arial" w:hAnsi="Arial"/>
                          <w:sz w:val="18"/>
                          <w:szCs w:val="18"/>
                          <w:lang w:val="fr-FR"/>
                        </w:rPr>
                        <w:t>Director</w:t>
                      </w:r>
                      <w:proofErr w:type="spell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 Amanda Dawe-</w:t>
                      </w:r>
                      <w:proofErr w:type="spellStart"/>
                      <w:r w:rsidRPr="00E407F6">
                        <w:rPr>
                          <w:rFonts w:ascii="Arial" w:hAnsi="Arial"/>
                          <w:sz w:val="18"/>
                          <w:szCs w:val="18"/>
                          <w:lang w:val="fr-FR"/>
                        </w:rPr>
                        <w:t>Ledwell</w:t>
                      </w:r>
                      <w:proofErr w:type="spellEnd"/>
                    </w:p>
                    <w:p w14:paraId="2C46ACDC"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2E622D65" w14:textId="77777777" w:rsidR="006A39D2" w:rsidRPr="00E407F6" w:rsidRDefault="006A39D2" w:rsidP="006A39D2">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560D1A" w:rsidRPr="00560D1A">
        <w:rPr>
          <w:rFonts w:ascii="Verdana" w:hAnsi="Verdana"/>
          <w:b/>
          <w:bCs/>
          <w:sz w:val="22"/>
          <w:szCs w:val="22"/>
          <w:lang w:val="en-CA" w:eastAsia="en-CA"/>
        </w:rPr>
        <w:t xml:space="preserve"> </w:t>
      </w:r>
      <w:r w:rsidR="00B85DBD" w:rsidRPr="00560D1A">
        <w:rPr>
          <w:rFonts w:ascii="Verdana" w:hAnsi="Verdana"/>
          <w:b/>
          <w:bCs/>
          <w:sz w:val="22"/>
          <w:szCs w:val="22"/>
          <w:lang w:val="en-CA" w:eastAsia="en-CA"/>
        </w:rPr>
        <w:br/>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1A7B5A0" w:rsidR="000D6EB8" w:rsidRPr="000D6EB8" w:rsidRDefault="000D6EB8" w:rsidP="00C73FEC">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1A4669DC" w:rsidR="000D6EB8" w:rsidRDefault="00176EFE"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December </w:t>
      </w:r>
      <w:r w:rsidR="00044D5D">
        <w:rPr>
          <w:rFonts w:ascii="Arial" w:eastAsia="Times New Roman" w:hAnsi="Arial" w:cs="Arial"/>
          <w:sz w:val="22"/>
        </w:rPr>
        <w:t>12</w:t>
      </w:r>
      <w:r w:rsidR="000D6EB8">
        <w:rPr>
          <w:rFonts w:ascii="Arial" w:eastAsia="Times New Roman" w:hAnsi="Arial" w:cs="Arial"/>
          <w:sz w:val="22"/>
        </w:rPr>
        <w:t>, 2021</w:t>
      </w:r>
    </w:p>
    <w:p w14:paraId="6863C0A9" w14:textId="5423A061" w:rsidR="00B301D7" w:rsidRDefault="00B301D7" w:rsidP="000D6EB8">
      <w:pPr>
        <w:pStyle w:val="Body"/>
        <w:tabs>
          <w:tab w:val="left" w:pos="6300"/>
        </w:tabs>
        <w:rPr>
          <w:sz w:val="22"/>
          <w:szCs w:val="22"/>
        </w:rPr>
      </w:pPr>
    </w:p>
    <w:p w14:paraId="02F01CE1" w14:textId="77777777" w:rsidR="00B301D7" w:rsidRDefault="007100B4">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3037ED">
        <w:fldChar w:fldCharType="begin"/>
      </w:r>
      <w:r w:rsidR="003037ED">
        <w:instrText xml:space="preserve"> HYPERLINK "mailto:sjtetopsail@nfld.net" </w:instrText>
      </w:r>
      <w:r w:rsidR="003037ED">
        <w:fldChar w:fldCharType="separate"/>
      </w:r>
      <w:r>
        <w:rPr>
          <w:rStyle w:val="Hyperlink1"/>
          <w:lang w:val="da-DK"/>
        </w:rPr>
        <w:t>sjtetopsail@nfld.net</w:t>
      </w:r>
      <w:r w:rsidR="003037ED">
        <w:rPr>
          <w:rStyle w:val="Hyperlink1"/>
          <w:lang w:val="da-DK"/>
        </w:rPr>
        <w:fldChar w:fldCharType="end"/>
      </w:r>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6780437B"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4CFA3E1B"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1B53BBA" w:rsidR="00B301D7" w:rsidRDefault="00B301D7">
      <w:pPr>
        <w:pStyle w:val="Body"/>
        <w:jc w:val="center"/>
        <w:rPr>
          <w:rFonts w:ascii="Arial" w:eastAsia="Arial" w:hAnsi="Arial" w:cs="Arial"/>
          <w:sz w:val="22"/>
          <w:szCs w:val="22"/>
        </w:rPr>
      </w:pPr>
    </w:p>
    <w:p w14:paraId="04267CBD" w14:textId="203AB797" w:rsidR="00A84036" w:rsidRDefault="00173EB2">
      <w:pPr>
        <w:jc w:val="center"/>
        <w:rPr>
          <w:rFonts w:ascii="Script MT Bold" w:hAnsi="Script MT Bold"/>
          <w:b/>
          <w:noProof/>
          <w:sz w:val="28"/>
        </w:rPr>
      </w:pPr>
      <w:r>
        <w:rPr>
          <w:rFonts w:ascii="Monotype Corsiva" w:hAnsi="Monotype Corsiva" w:cs="Arial"/>
          <w:b/>
          <w:bCs/>
          <w:noProof/>
        </w:rPr>
        <w:drawing>
          <wp:anchor distT="0" distB="0" distL="114300" distR="114300" simplePos="0" relativeHeight="251680768" behindDoc="0" locked="0" layoutInCell="1" allowOverlap="1" wp14:anchorId="2EB924BA" wp14:editId="416C47A7">
            <wp:simplePos x="0" y="0"/>
            <wp:positionH relativeFrom="column">
              <wp:posOffset>2162175</wp:posOffset>
            </wp:positionH>
            <wp:positionV relativeFrom="paragraph">
              <wp:posOffset>189230</wp:posOffset>
            </wp:positionV>
            <wp:extent cx="1353185" cy="1261745"/>
            <wp:effectExtent l="0" t="0" r="0" b="0"/>
            <wp:wrapSquare wrapText="bothSides"/>
            <wp:docPr id="2" name="Picture 2" descr="Image result for advent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advent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D0C43" w14:textId="6D062808" w:rsidR="00EA1F52" w:rsidRDefault="00EA1F52">
      <w:pPr>
        <w:jc w:val="center"/>
        <w:rPr>
          <w:rFonts w:ascii="Script MT Bold" w:hAnsi="Script MT Bold"/>
          <w:b/>
          <w:sz w:val="28"/>
        </w:rPr>
      </w:pPr>
    </w:p>
    <w:p w14:paraId="4CA23FF4" w14:textId="37D47916" w:rsidR="00EA1F52" w:rsidRDefault="00EA1F52">
      <w:pPr>
        <w:jc w:val="center"/>
        <w:rPr>
          <w:rFonts w:ascii="Script MT Bold" w:hAnsi="Script MT Bold"/>
          <w:b/>
          <w:sz w:val="28"/>
        </w:rPr>
      </w:pPr>
    </w:p>
    <w:p w14:paraId="46593D7E" w14:textId="78AD9D66" w:rsidR="00EA1F52" w:rsidRDefault="00EA1F52">
      <w:pPr>
        <w:jc w:val="center"/>
        <w:rPr>
          <w:rFonts w:ascii="Script MT Bold" w:hAnsi="Script MT Bold"/>
          <w:b/>
          <w:sz w:val="28"/>
        </w:rPr>
      </w:pPr>
    </w:p>
    <w:p w14:paraId="4EF9D083" w14:textId="5B527B8E" w:rsidR="00EA1F52" w:rsidRPr="00570FBE" w:rsidRDefault="00EA1F52">
      <w:pPr>
        <w:jc w:val="center"/>
        <w:rPr>
          <w:rFonts w:ascii="Script MT Bold" w:hAnsi="Script MT Bold"/>
          <w:b/>
          <w:sz w:val="16"/>
          <w:szCs w:val="16"/>
        </w:rPr>
      </w:pPr>
    </w:p>
    <w:p w14:paraId="76AE9A9F" w14:textId="047DDC78" w:rsidR="00894F65" w:rsidRDefault="00894F65" w:rsidP="00624E1C">
      <w:pPr>
        <w:tabs>
          <w:tab w:val="left" w:pos="6300"/>
        </w:tabs>
        <w:ind w:left="180"/>
        <w:jc w:val="center"/>
        <w:rPr>
          <w:rFonts w:ascii="Script MT Bold" w:hAnsi="Script MT Bold"/>
          <w:b/>
          <w:sz w:val="28"/>
        </w:rPr>
      </w:pPr>
    </w:p>
    <w:p w14:paraId="74A49391" w14:textId="77777777" w:rsidR="007859C1" w:rsidRDefault="007859C1" w:rsidP="00E76832">
      <w:pPr>
        <w:tabs>
          <w:tab w:val="left" w:pos="6300"/>
        </w:tabs>
        <w:jc w:val="center"/>
        <w:rPr>
          <w:rFonts w:ascii="Script MT Bold" w:hAnsi="Script MT Bold"/>
          <w:b/>
          <w:sz w:val="28"/>
          <w:szCs w:val="28"/>
        </w:rPr>
      </w:pPr>
    </w:p>
    <w:p w14:paraId="5CDC77E3" w14:textId="77777777" w:rsidR="007859C1" w:rsidRDefault="007859C1" w:rsidP="00E76832">
      <w:pPr>
        <w:tabs>
          <w:tab w:val="left" w:pos="6300"/>
        </w:tabs>
        <w:jc w:val="center"/>
        <w:rPr>
          <w:rFonts w:ascii="Script MT Bold" w:hAnsi="Script MT Bold"/>
          <w:b/>
          <w:sz w:val="28"/>
          <w:szCs w:val="28"/>
        </w:rPr>
      </w:pPr>
    </w:p>
    <w:p w14:paraId="78255D82" w14:textId="77777777" w:rsidR="002328FE" w:rsidRDefault="002328FE"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p>
    <w:p w14:paraId="6F5E26A0" w14:textId="4C81349E"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The Bulletin is given to the Glory of God</w:t>
      </w:r>
    </w:p>
    <w:p w14:paraId="5E5ED021" w14:textId="77777777" w:rsidR="000D62E4" w:rsidRDefault="001C434B" w:rsidP="0081008F">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 xml:space="preserve">and </w:t>
      </w:r>
      <w:r w:rsidR="0081008F">
        <w:rPr>
          <w:rFonts w:ascii="Script MT Bold" w:eastAsia="Times New Roman" w:hAnsi="Script MT Bold"/>
          <w:sz w:val="32"/>
          <w:szCs w:val="32"/>
        </w:rPr>
        <w:t>in Loving Memory of:</w:t>
      </w:r>
    </w:p>
    <w:p w14:paraId="5F85C55D" w14:textId="5CBB2634" w:rsidR="000D62E4" w:rsidRDefault="000D62E4" w:rsidP="0081008F">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 xml:space="preserve">Parents, Ron &amp; Minnie Fowler &amp; </w:t>
      </w:r>
      <w:proofErr w:type="spellStart"/>
      <w:r>
        <w:rPr>
          <w:rFonts w:ascii="Script MT Bold" w:eastAsia="Times New Roman" w:hAnsi="Script MT Bold"/>
          <w:sz w:val="32"/>
          <w:szCs w:val="32"/>
        </w:rPr>
        <w:t>Ferd</w:t>
      </w:r>
      <w:proofErr w:type="spellEnd"/>
      <w:r>
        <w:rPr>
          <w:rFonts w:ascii="Script MT Bold" w:eastAsia="Times New Roman" w:hAnsi="Script MT Bold"/>
          <w:sz w:val="32"/>
          <w:szCs w:val="32"/>
        </w:rPr>
        <w:t xml:space="preserve"> &amp; Violet Earle</w:t>
      </w:r>
    </w:p>
    <w:p w14:paraId="5C1B49B3" w14:textId="783B0155" w:rsidR="000D62E4" w:rsidRDefault="000D62E4" w:rsidP="0081008F">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 xml:space="preserve">By </w:t>
      </w:r>
    </w:p>
    <w:p w14:paraId="0AAF1CB5" w14:textId="3DAC2677" w:rsidR="000D62E4" w:rsidRDefault="000D62E4" w:rsidP="0081008F">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Kelvin &amp; Marg Fowler</w:t>
      </w:r>
    </w:p>
    <w:p w14:paraId="7D05B29C" w14:textId="560B79E8" w:rsidR="00F0752D" w:rsidRDefault="00F0752D"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p>
    <w:p w14:paraId="6FA03597"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61E88AFA" w14:textId="77777777" w:rsidR="001C434B" w:rsidRDefault="001C434B" w:rsidP="007859C1">
      <w:pPr>
        <w:pStyle w:val="Body"/>
        <w:jc w:val="center"/>
        <w:rPr>
          <w:rFonts w:ascii="Monotype Corsiva" w:eastAsia="Monotype Corsiva" w:hAnsi="Monotype Corsiva" w:cs="Monotype Corsiva"/>
          <w:b/>
          <w:bCs/>
          <w:sz w:val="20"/>
          <w:szCs w:val="20"/>
          <w:u w:val="single"/>
          <w:lang w:val="en-US"/>
        </w:rPr>
      </w:pPr>
    </w:p>
    <w:p w14:paraId="2DE3939E" w14:textId="56211608" w:rsidR="007859C1" w:rsidRDefault="00B301D7" w:rsidP="007859C1">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34B9F0D" w14:textId="7B35DF36" w:rsidR="004B13F8" w:rsidRDefault="00B301D7" w:rsidP="007859C1">
      <w:pPr>
        <w:pStyle w:val="Body"/>
        <w:jc w:val="center"/>
        <w:rPr>
          <w:rFonts w:ascii="Arial" w:eastAsia="SimSun" w:hAnsi="Arial" w:cs="Arial"/>
          <w:b/>
          <w:bCs/>
          <w:sz w:val="22"/>
          <w:szCs w:val="22"/>
          <w:lang w:val="en-CA"/>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51653E0A" w14:textId="1DA0087D" w:rsidR="00B07D81" w:rsidRPr="00042CDC" w:rsidRDefault="001A6444" w:rsidP="00B07D81">
      <w:pPr>
        <w:pBdr>
          <w:top w:val="none" w:sz="0" w:space="0" w:color="auto"/>
          <w:left w:val="none" w:sz="0" w:space="0" w:color="auto"/>
          <w:bottom w:val="none" w:sz="0" w:space="0" w:color="auto"/>
          <w:right w:val="none" w:sz="0" w:space="0" w:color="auto"/>
        </w:pBdr>
        <w:shd w:val="clear" w:color="auto" w:fill="FFFFFF"/>
        <w:suppressAutoHyphens w:val="0"/>
        <w:jc w:val="both"/>
        <w:rPr>
          <w:rFonts w:ascii="Lucida Sans Unicode" w:eastAsia="Times New Roman" w:hAnsi="Lucida Sans Unicode" w:cs="Lucida Sans Unicode"/>
          <w:b/>
          <w:bCs/>
          <w:color w:val="222222"/>
          <w:sz w:val="20"/>
          <w:szCs w:val="20"/>
          <w:lang w:eastAsia="en-CA"/>
        </w:rPr>
      </w:pPr>
      <w:r w:rsidRPr="00042CDC">
        <w:rPr>
          <w:rFonts w:ascii="Cambria" w:eastAsia="Cambria" w:hAnsi="Cambria" w:cs="Cambria"/>
          <w:i/>
          <w:iCs/>
          <w:noProof/>
          <w:sz w:val="20"/>
          <w:szCs w:val="20"/>
        </w:rPr>
        <w:lastRenderedPageBreak/>
        <w:drawing>
          <wp:anchor distT="57150" distB="57150" distL="57150" distR="57150" simplePos="0" relativeHeight="251673600" behindDoc="0" locked="0" layoutInCell="1" allowOverlap="1" wp14:anchorId="27A3961F" wp14:editId="302A7D0C">
            <wp:simplePos x="0" y="0"/>
            <wp:positionH relativeFrom="margin">
              <wp:posOffset>-64770</wp:posOffset>
            </wp:positionH>
            <wp:positionV relativeFrom="paragraph">
              <wp:posOffset>0</wp:posOffset>
            </wp:positionV>
            <wp:extent cx="840105" cy="866775"/>
            <wp:effectExtent l="0" t="0" r="0" b="9525"/>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1"/>
                    <a:stretch>
                      <a:fillRect/>
                    </a:stretch>
                  </pic:blipFill>
                  <pic:spPr>
                    <a:xfrm>
                      <a:off x="0" y="0"/>
                      <a:ext cx="840105" cy="866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07D81" w:rsidRPr="00042CDC">
        <w:rPr>
          <w:rFonts w:ascii="Lucida Sans Unicode" w:eastAsia="Times New Roman" w:hAnsi="Lucida Sans Unicode" w:cs="Lucida Sans Unicode"/>
          <w:b/>
          <w:bCs/>
          <w:color w:val="222222"/>
          <w:sz w:val="20"/>
          <w:szCs w:val="20"/>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205817B8" w14:textId="77777777" w:rsidR="001A41AD" w:rsidRPr="00C06A45"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sz w:val="16"/>
          <w:szCs w:val="16"/>
          <w:lang w:eastAsia="en-CA"/>
        </w:rPr>
      </w:pPr>
    </w:p>
    <w:p w14:paraId="103BF495"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b/>
          <w:bCs/>
          <w:i/>
          <w:iCs/>
          <w:color w:val="222222"/>
          <w:sz w:val="22"/>
          <w:szCs w:val="22"/>
          <w:lang w:eastAsia="en-CA"/>
        </w:rPr>
      </w:pPr>
      <w:r w:rsidRPr="00042CDC">
        <w:rPr>
          <w:rFonts w:ascii="Cambria" w:eastAsia="Times New Roman" w:hAnsi="Cambria" w:cs="Arial"/>
          <w:b/>
          <w:bCs/>
          <w:i/>
          <w:iCs/>
          <w:color w:val="222222"/>
          <w:sz w:val="22"/>
          <w:szCs w:val="22"/>
          <w:lang w:eastAsia="en-CA"/>
        </w:rPr>
        <w:t>December – A month filled with ‘Blue’ emotions</w:t>
      </w:r>
    </w:p>
    <w:p w14:paraId="6722BCB0"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both"/>
        <w:rPr>
          <w:rFonts w:ascii="Cambria" w:eastAsia="Times New Roman" w:hAnsi="Cambria" w:cs="Arial"/>
          <w:color w:val="222222"/>
          <w:sz w:val="22"/>
          <w:szCs w:val="22"/>
          <w:lang w:val="en-CA" w:eastAsia="en-CA"/>
        </w:rPr>
      </w:pPr>
      <w:r w:rsidRPr="00042CDC">
        <w:rPr>
          <w:rFonts w:ascii="Cambria" w:eastAsia="Times New Roman" w:hAnsi="Cambria" w:cs="Arial"/>
          <w:color w:val="222222"/>
          <w:sz w:val="22"/>
          <w:szCs w:val="22"/>
          <w:lang w:val="en-CA" w:eastAsia="en-CA"/>
        </w:rPr>
        <w:t xml:space="preserve">“I’ll have a blue Christmas without you, I’ll be so blue just thinking about you. Decorations of red on a green Christmas tree won’t be the same dear, if you’re not here with me … I’ll have a blue, blue, blue, blue Christmas.” This song, made famous by Elvis Presley in 1957, is about lost love, but it seems to express how many people feel at this time of year. </w:t>
      </w:r>
    </w:p>
    <w:p w14:paraId="3AAD8D7F"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both"/>
        <w:rPr>
          <w:rFonts w:ascii="Cambria" w:eastAsia="Times New Roman" w:hAnsi="Cambria" w:cs="Arial"/>
          <w:color w:val="222222"/>
          <w:sz w:val="22"/>
          <w:szCs w:val="22"/>
          <w:lang w:val="en-CA" w:eastAsia="en-CA"/>
        </w:rPr>
      </w:pPr>
      <w:r w:rsidRPr="00042CDC">
        <w:rPr>
          <w:rFonts w:ascii="Cambria" w:eastAsia="Times New Roman" w:hAnsi="Cambria" w:cs="Arial"/>
          <w:color w:val="222222"/>
          <w:sz w:val="22"/>
          <w:szCs w:val="22"/>
          <w:lang w:val="en-CA" w:eastAsia="en-CA"/>
        </w:rPr>
        <w:t>In addition to the emotional pain of a broken relationship, the lyrics evoke the absence of a loved one for those who are bereaved and grieving. The journey of grief can be long and complicated, and the Christmas season can be a trigger for waves of grief to resurface.</w:t>
      </w:r>
    </w:p>
    <w:p w14:paraId="2F1A07A5"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both"/>
        <w:rPr>
          <w:rFonts w:ascii="Cambria" w:eastAsia="Times New Roman" w:hAnsi="Cambria" w:cs="Arial"/>
          <w:color w:val="222222"/>
          <w:sz w:val="22"/>
          <w:szCs w:val="22"/>
          <w:lang w:val="en-CA" w:eastAsia="en-CA"/>
        </w:rPr>
      </w:pPr>
      <w:r w:rsidRPr="00042CDC">
        <w:rPr>
          <w:rFonts w:ascii="Cambria" w:eastAsia="Times New Roman" w:hAnsi="Cambria" w:cs="Arial"/>
          <w:color w:val="222222"/>
          <w:sz w:val="22"/>
          <w:szCs w:val="22"/>
          <w:lang w:val="en-CA" w:eastAsia="en-CA"/>
        </w:rPr>
        <w:t>Grieving is a reaction to a significant loss and can evoke many “blue” emotions. It is not uncommon for people to experience volatile emotions such as anger, hate, blame, terror, resentment, rage and jealousy. These emotions are outward expressions of deeper feelings of pain, helplessness, frustration, fear, hurt and a strong sense of yearning, longing and sorrow. This cluster of emotions can make many people feel unable to engage in traditional Christmas celebrations.</w:t>
      </w:r>
    </w:p>
    <w:p w14:paraId="14A41BDC"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both"/>
        <w:rPr>
          <w:rFonts w:ascii="Cambria" w:eastAsia="Times New Roman" w:hAnsi="Cambria" w:cs="Arial"/>
          <w:color w:val="222222"/>
          <w:sz w:val="22"/>
          <w:szCs w:val="22"/>
          <w:lang w:val="en-CA" w:eastAsia="en-CA"/>
        </w:rPr>
      </w:pPr>
      <w:r w:rsidRPr="00042CDC">
        <w:rPr>
          <w:rFonts w:ascii="Cambria" w:eastAsia="Times New Roman" w:hAnsi="Cambria" w:cs="Arial"/>
          <w:color w:val="222222"/>
          <w:sz w:val="22"/>
          <w:szCs w:val="22"/>
          <w:lang w:val="en-CA" w:eastAsia="en-CA"/>
        </w:rPr>
        <w:t>Still others feel “the blues” because of difficult circumstances—unemployment, financial stress, infertility, sick children, troubled teens, the care of aging parents, a recent diagnosis of cancer or another life-changing disease. With these life stresses come a multitude of emotions that can leave us feeling “blue,” with the ever-present threat of despair and depression knocking at our mental-health door.</w:t>
      </w:r>
    </w:p>
    <w:p w14:paraId="76CD955E"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both"/>
        <w:rPr>
          <w:rFonts w:ascii="Cambria" w:eastAsia="Times New Roman" w:hAnsi="Cambria" w:cs="Arial"/>
          <w:color w:val="222222"/>
          <w:sz w:val="22"/>
          <w:szCs w:val="22"/>
          <w:lang w:val="en-CA" w:eastAsia="en-CA"/>
        </w:rPr>
      </w:pPr>
      <w:r w:rsidRPr="00042CDC">
        <w:rPr>
          <w:rFonts w:ascii="Cambria" w:eastAsia="Times New Roman" w:hAnsi="Cambria" w:cs="Arial"/>
          <w:color w:val="222222"/>
          <w:sz w:val="22"/>
          <w:szCs w:val="22"/>
          <w:lang w:val="en-CA" w:eastAsia="en-CA"/>
        </w:rPr>
        <w:t>And this Christmas, as we approach two years of the impact and strain of the COVID-19 pandemic, we are all fatigued.</w:t>
      </w:r>
    </w:p>
    <w:p w14:paraId="47E83E2B" w14:textId="37449DC0" w:rsid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both"/>
        <w:rPr>
          <w:rFonts w:ascii="Cambria" w:eastAsia="Times New Roman" w:hAnsi="Cambria" w:cs="Arial"/>
          <w:color w:val="222222"/>
          <w:sz w:val="22"/>
          <w:szCs w:val="22"/>
          <w:lang w:val="en-CA" w:eastAsia="en-CA"/>
        </w:rPr>
      </w:pPr>
      <w:r w:rsidRPr="00042CDC">
        <w:rPr>
          <w:rFonts w:ascii="Cambria" w:eastAsia="Times New Roman" w:hAnsi="Cambria" w:cs="Arial"/>
          <w:color w:val="222222"/>
          <w:sz w:val="22"/>
          <w:szCs w:val="22"/>
          <w:lang w:val="en-CA" w:eastAsia="en-CA"/>
        </w:rPr>
        <w:t>This evening we gather for our service, ‘Candles in Memory’. While the emphasis may be for those experiencing grief through loss of a loved one, we appreciate that many other people in various circumstances find this time of year challenging to celebrate. If you know of someone who may be in this predicament, pray for them, and if appropriate, reach out to them.</w:t>
      </w:r>
    </w:p>
    <w:p w14:paraId="5E6494E2" w14:textId="53B07C8A" w:rsidR="00C06A45" w:rsidRDefault="00C06A45" w:rsidP="00042CDC">
      <w:pPr>
        <w:pBdr>
          <w:top w:val="none" w:sz="0" w:space="0" w:color="auto"/>
          <w:left w:val="none" w:sz="0" w:space="0" w:color="auto"/>
          <w:bottom w:val="none" w:sz="0" w:space="0" w:color="auto"/>
          <w:right w:val="none" w:sz="0" w:space="0" w:color="auto"/>
        </w:pBdr>
        <w:shd w:val="clear" w:color="auto" w:fill="FFFFFF"/>
        <w:suppressAutoHyphens w:val="0"/>
        <w:jc w:val="both"/>
        <w:rPr>
          <w:rFonts w:ascii="Cambria" w:eastAsia="Times New Roman" w:hAnsi="Cambria" w:cs="Arial"/>
          <w:color w:val="222222"/>
          <w:sz w:val="22"/>
          <w:szCs w:val="22"/>
          <w:lang w:val="en-CA" w:eastAsia="en-CA"/>
        </w:rPr>
      </w:pPr>
    </w:p>
    <w:p w14:paraId="76E91938" w14:textId="77777777" w:rsidR="00C06A45" w:rsidRPr="00042CDC" w:rsidRDefault="00C06A45" w:rsidP="00C06A45">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val="en-CA" w:eastAsia="en-CA"/>
        </w:rPr>
      </w:pPr>
      <w:r w:rsidRPr="00042CDC">
        <w:rPr>
          <w:rFonts w:ascii="Cambria" w:eastAsia="Times New Roman" w:hAnsi="Cambria" w:cs="Arial"/>
          <w:color w:val="222222"/>
          <w:sz w:val="22"/>
          <w:szCs w:val="22"/>
          <w:lang w:val="en-CA" w:eastAsia="en-CA"/>
        </w:rPr>
        <w:t xml:space="preserve">Reverend Jotie, </w:t>
      </w:r>
      <w:proofErr w:type="spellStart"/>
      <w:r w:rsidRPr="00042CDC">
        <w:rPr>
          <w:rFonts w:ascii="Cambria" w:eastAsia="Times New Roman" w:hAnsi="Cambria" w:cs="Arial"/>
          <w:color w:val="222222"/>
          <w:sz w:val="22"/>
          <w:szCs w:val="22"/>
          <w:lang w:val="en-CA" w:eastAsia="en-CA"/>
        </w:rPr>
        <w:t>tssf</w:t>
      </w:r>
      <w:proofErr w:type="spellEnd"/>
    </w:p>
    <w:p w14:paraId="34A69D30" w14:textId="77777777" w:rsidR="00C06A45" w:rsidRPr="00042CDC" w:rsidRDefault="00C06A45" w:rsidP="00042CDC">
      <w:pPr>
        <w:pBdr>
          <w:top w:val="none" w:sz="0" w:space="0" w:color="auto"/>
          <w:left w:val="none" w:sz="0" w:space="0" w:color="auto"/>
          <w:bottom w:val="none" w:sz="0" w:space="0" w:color="auto"/>
          <w:right w:val="none" w:sz="0" w:space="0" w:color="auto"/>
        </w:pBdr>
        <w:shd w:val="clear" w:color="auto" w:fill="FFFFFF"/>
        <w:suppressAutoHyphens w:val="0"/>
        <w:jc w:val="both"/>
        <w:rPr>
          <w:rFonts w:ascii="Cambria" w:eastAsia="Times New Roman" w:hAnsi="Cambria" w:cs="Arial"/>
          <w:color w:val="222222"/>
          <w:sz w:val="22"/>
          <w:szCs w:val="22"/>
          <w:lang w:val="en-CA" w:eastAsia="en-CA"/>
        </w:rPr>
      </w:pPr>
    </w:p>
    <w:p w14:paraId="7D38D854"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i/>
          <w:iCs/>
          <w:color w:val="222222"/>
          <w:sz w:val="22"/>
          <w:szCs w:val="22"/>
          <w:lang w:eastAsia="en-CA"/>
        </w:rPr>
      </w:pPr>
      <w:r w:rsidRPr="00042CDC">
        <w:rPr>
          <w:rFonts w:ascii="Cambria" w:eastAsia="Times New Roman" w:hAnsi="Cambria" w:cs="Arial"/>
          <w:i/>
          <w:iCs/>
          <w:color w:val="222222"/>
          <w:sz w:val="22"/>
          <w:szCs w:val="22"/>
          <w:lang w:eastAsia="en-CA"/>
        </w:rPr>
        <w:t>God of all, when we feel alone, you draw nearer;</w:t>
      </w:r>
    </w:p>
    <w:p w14:paraId="08CFF698"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i/>
          <w:iCs/>
          <w:color w:val="222222"/>
          <w:sz w:val="22"/>
          <w:szCs w:val="22"/>
          <w:lang w:eastAsia="en-CA"/>
        </w:rPr>
      </w:pPr>
      <w:r w:rsidRPr="00042CDC">
        <w:rPr>
          <w:rFonts w:ascii="Cambria" w:eastAsia="Times New Roman" w:hAnsi="Cambria" w:cs="Arial"/>
          <w:i/>
          <w:iCs/>
          <w:color w:val="222222"/>
          <w:sz w:val="22"/>
          <w:szCs w:val="22"/>
          <w:lang w:eastAsia="en-CA"/>
        </w:rPr>
        <w:t>when we lose our footing, you guide us toward a good path.</w:t>
      </w:r>
    </w:p>
    <w:p w14:paraId="2D33E43C"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i/>
          <w:iCs/>
          <w:color w:val="222222"/>
          <w:sz w:val="22"/>
          <w:szCs w:val="22"/>
          <w:lang w:eastAsia="en-CA"/>
        </w:rPr>
      </w:pPr>
      <w:r w:rsidRPr="00042CDC">
        <w:rPr>
          <w:rFonts w:ascii="Cambria" w:eastAsia="Times New Roman" w:hAnsi="Cambria" w:cs="Arial"/>
          <w:i/>
          <w:iCs/>
          <w:color w:val="222222"/>
          <w:sz w:val="22"/>
          <w:szCs w:val="22"/>
          <w:lang w:eastAsia="en-CA"/>
        </w:rPr>
        <w:t>Through the ages, you have promised to be a comfort to your people,</w:t>
      </w:r>
    </w:p>
    <w:p w14:paraId="3AC7A26C"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i/>
          <w:iCs/>
          <w:color w:val="222222"/>
          <w:sz w:val="22"/>
          <w:szCs w:val="22"/>
          <w:lang w:eastAsia="en-CA"/>
        </w:rPr>
      </w:pPr>
      <w:r w:rsidRPr="00042CDC">
        <w:rPr>
          <w:rFonts w:ascii="Cambria" w:eastAsia="Times New Roman" w:hAnsi="Cambria" w:cs="Arial"/>
          <w:i/>
          <w:iCs/>
          <w:color w:val="222222"/>
          <w:sz w:val="22"/>
          <w:szCs w:val="22"/>
          <w:lang w:eastAsia="en-CA"/>
        </w:rPr>
        <w:t>and you call us to be a comfort to others.</w:t>
      </w:r>
    </w:p>
    <w:p w14:paraId="17AECDCC"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i/>
          <w:iCs/>
          <w:color w:val="222222"/>
          <w:sz w:val="22"/>
          <w:szCs w:val="22"/>
          <w:lang w:eastAsia="en-CA"/>
        </w:rPr>
      </w:pPr>
      <w:r w:rsidRPr="00042CDC">
        <w:rPr>
          <w:rFonts w:ascii="Cambria" w:eastAsia="Times New Roman" w:hAnsi="Cambria" w:cs="Arial"/>
          <w:i/>
          <w:iCs/>
          <w:color w:val="222222"/>
          <w:sz w:val="22"/>
          <w:szCs w:val="22"/>
          <w:lang w:eastAsia="en-CA"/>
        </w:rPr>
        <w:t>In all our living, may we never lose the memory of our most cherished relationships,</w:t>
      </w:r>
    </w:p>
    <w:p w14:paraId="2819C64E"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i/>
          <w:iCs/>
          <w:color w:val="222222"/>
          <w:sz w:val="22"/>
          <w:szCs w:val="22"/>
          <w:lang w:eastAsia="en-CA"/>
        </w:rPr>
      </w:pPr>
      <w:r w:rsidRPr="00042CDC">
        <w:rPr>
          <w:rFonts w:ascii="Cambria" w:eastAsia="Times New Roman" w:hAnsi="Cambria" w:cs="Arial"/>
          <w:i/>
          <w:iCs/>
          <w:color w:val="222222"/>
          <w:sz w:val="22"/>
          <w:szCs w:val="22"/>
          <w:lang w:eastAsia="en-CA"/>
        </w:rPr>
        <w:t xml:space="preserve">and may we feel the courage and strength you offer to us through those who surround us, </w:t>
      </w:r>
    </w:p>
    <w:p w14:paraId="7FD964D7"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i/>
          <w:iCs/>
          <w:color w:val="222222"/>
          <w:sz w:val="22"/>
          <w:szCs w:val="22"/>
          <w:lang w:eastAsia="en-CA"/>
        </w:rPr>
      </w:pPr>
      <w:r w:rsidRPr="00042CDC">
        <w:rPr>
          <w:rFonts w:ascii="Cambria" w:eastAsia="Times New Roman" w:hAnsi="Cambria" w:cs="Arial"/>
          <w:i/>
          <w:iCs/>
          <w:color w:val="222222"/>
          <w:sz w:val="22"/>
          <w:szCs w:val="22"/>
          <w:lang w:eastAsia="en-CA"/>
        </w:rPr>
        <w:t xml:space="preserve">through Jesus Christ our Lord,  </w:t>
      </w:r>
    </w:p>
    <w:p w14:paraId="51FE8963" w14:textId="677970ED"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i/>
          <w:iCs/>
          <w:color w:val="222222"/>
          <w:sz w:val="22"/>
          <w:szCs w:val="22"/>
          <w:lang w:eastAsia="en-CA"/>
        </w:rPr>
      </w:pPr>
      <w:r w:rsidRPr="00042CDC">
        <w:rPr>
          <w:rFonts w:ascii="Cambria" w:eastAsia="Times New Roman" w:hAnsi="Cambria" w:cs="Arial"/>
          <w:i/>
          <w:iCs/>
          <w:color w:val="222222"/>
          <w:sz w:val="22"/>
          <w:szCs w:val="22"/>
          <w:lang w:eastAsia="en-CA"/>
        </w:rPr>
        <w:t xml:space="preserve">who walks beside us each and every </w:t>
      </w:r>
      <w:proofErr w:type="gramStart"/>
      <w:r w:rsidRPr="00042CDC">
        <w:rPr>
          <w:rFonts w:ascii="Cambria" w:eastAsia="Times New Roman" w:hAnsi="Cambria" w:cs="Arial"/>
          <w:i/>
          <w:iCs/>
          <w:color w:val="222222"/>
          <w:sz w:val="22"/>
          <w:szCs w:val="22"/>
          <w:lang w:eastAsia="en-CA"/>
        </w:rPr>
        <w:t>day.</w:t>
      </w:r>
      <w:proofErr w:type="gramEnd"/>
      <w:r w:rsidRPr="00042CDC">
        <w:rPr>
          <w:rFonts w:ascii="Cambria" w:eastAsia="Times New Roman" w:hAnsi="Cambria" w:cs="Arial"/>
          <w:i/>
          <w:iCs/>
          <w:color w:val="222222"/>
          <w:sz w:val="22"/>
          <w:szCs w:val="22"/>
          <w:lang w:eastAsia="en-CA"/>
        </w:rPr>
        <w:t xml:space="preserve"> </w:t>
      </w:r>
      <w:r w:rsidR="00C06A45">
        <w:rPr>
          <w:rFonts w:ascii="Cambria" w:eastAsia="Times New Roman" w:hAnsi="Cambria" w:cs="Arial"/>
          <w:i/>
          <w:iCs/>
          <w:color w:val="222222"/>
          <w:sz w:val="22"/>
          <w:szCs w:val="22"/>
          <w:lang w:eastAsia="en-CA"/>
        </w:rPr>
        <w:t xml:space="preserve"> </w:t>
      </w:r>
      <w:r w:rsidRPr="00042CDC">
        <w:rPr>
          <w:rFonts w:ascii="Cambria" w:eastAsia="Times New Roman" w:hAnsi="Cambria" w:cs="Arial"/>
          <w:i/>
          <w:iCs/>
          <w:color w:val="222222"/>
          <w:sz w:val="22"/>
          <w:szCs w:val="22"/>
          <w:lang w:eastAsia="en-CA"/>
        </w:rPr>
        <w:t>Amen.</w:t>
      </w:r>
    </w:p>
    <w:p w14:paraId="506CF22D" w14:textId="4D5EABBC" w:rsidR="00213FC9" w:rsidRPr="00C06A45" w:rsidRDefault="00213FC9" w:rsidP="00213FC9">
      <w:pPr>
        <w:jc w:val="center"/>
        <w:rPr>
          <w:rFonts w:ascii="Cambria" w:hAnsi="Cambria" w:cs="Arial"/>
          <w:sz w:val="22"/>
          <w:szCs w:val="22"/>
          <w:bdr w:val="nil"/>
        </w:rPr>
      </w:pPr>
      <w:r w:rsidRPr="00C06A45">
        <w:rPr>
          <w:rFonts w:ascii="Cambria" w:hAnsi="Cambria" w:cs="Arial"/>
          <w:sz w:val="22"/>
          <w:szCs w:val="22"/>
          <w:bdr w:val="nil"/>
        </w:rPr>
        <w:t>A donation has been given to the Glory of God and in Loving Memory of:</w:t>
      </w:r>
    </w:p>
    <w:p w14:paraId="7AE24985" w14:textId="25A107DA" w:rsidR="00213FC9" w:rsidRPr="00C06A45" w:rsidRDefault="00213FC9" w:rsidP="00213FC9">
      <w:pPr>
        <w:pBdr>
          <w:top w:val="nil"/>
          <w:left w:val="nil"/>
          <w:bottom w:val="nil"/>
          <w:right w:val="nil"/>
          <w:between w:val="nil"/>
          <w:bar w:val="nil"/>
        </w:pBdr>
        <w:suppressAutoHyphens w:val="0"/>
        <w:jc w:val="center"/>
        <w:rPr>
          <w:rFonts w:ascii="Cambria" w:hAnsi="Cambria" w:cs="Arial"/>
          <w:sz w:val="22"/>
          <w:szCs w:val="22"/>
          <w:bdr w:val="nil"/>
        </w:rPr>
      </w:pPr>
      <w:r w:rsidRPr="00C06A45">
        <w:rPr>
          <w:rFonts w:ascii="Cambria" w:hAnsi="Cambria" w:cs="Arial"/>
          <w:sz w:val="22"/>
          <w:szCs w:val="22"/>
          <w:bdr w:val="nil"/>
        </w:rPr>
        <w:t xml:space="preserve"> </w:t>
      </w:r>
      <w:r w:rsidRPr="00C06A45">
        <w:rPr>
          <w:rFonts w:ascii="Cambria" w:hAnsi="Cambria" w:cs="Arial"/>
          <w:b/>
          <w:bCs/>
          <w:sz w:val="22"/>
          <w:szCs w:val="22"/>
          <w:bdr w:val="nil"/>
        </w:rPr>
        <w:t>Our Dear Son, Geoffrey Tooton</w:t>
      </w:r>
      <w:r w:rsidR="00AA27C4">
        <w:rPr>
          <w:rFonts w:ascii="Cambria" w:hAnsi="Cambria" w:cs="Arial"/>
          <w:b/>
          <w:bCs/>
          <w:sz w:val="22"/>
          <w:szCs w:val="22"/>
          <w:bdr w:val="nil"/>
        </w:rPr>
        <w:t xml:space="preserve"> </w:t>
      </w:r>
    </w:p>
    <w:p w14:paraId="562B7F35" w14:textId="77777777" w:rsidR="00213FC9" w:rsidRPr="00C06A45" w:rsidRDefault="00213FC9" w:rsidP="00213FC9">
      <w:pPr>
        <w:pBdr>
          <w:top w:val="nil"/>
          <w:left w:val="nil"/>
          <w:bottom w:val="nil"/>
          <w:right w:val="nil"/>
          <w:between w:val="nil"/>
          <w:bar w:val="nil"/>
        </w:pBdr>
        <w:suppressAutoHyphens w:val="0"/>
        <w:jc w:val="center"/>
        <w:rPr>
          <w:rFonts w:ascii="Cambria" w:hAnsi="Cambria" w:cs="Arial"/>
          <w:sz w:val="22"/>
          <w:szCs w:val="22"/>
          <w:bdr w:val="nil"/>
        </w:rPr>
      </w:pPr>
      <w:r w:rsidRPr="00C06A45">
        <w:rPr>
          <w:rFonts w:ascii="Cambria" w:hAnsi="Cambria" w:cs="Arial"/>
          <w:sz w:val="22"/>
          <w:szCs w:val="22"/>
          <w:bdr w:val="nil"/>
        </w:rPr>
        <w:t xml:space="preserve">by </w:t>
      </w:r>
    </w:p>
    <w:p w14:paraId="5DBBF2E3" w14:textId="77777777" w:rsidR="00213FC9" w:rsidRPr="00C06A45" w:rsidRDefault="00213FC9" w:rsidP="00213FC9">
      <w:pPr>
        <w:pBdr>
          <w:top w:val="nil"/>
          <w:left w:val="nil"/>
          <w:bottom w:val="nil"/>
          <w:right w:val="nil"/>
          <w:between w:val="nil"/>
          <w:bar w:val="nil"/>
        </w:pBdr>
        <w:suppressAutoHyphens w:val="0"/>
        <w:jc w:val="center"/>
        <w:rPr>
          <w:rFonts w:ascii="Cambria" w:hAnsi="Cambria" w:cs="Arial"/>
          <w:sz w:val="22"/>
          <w:szCs w:val="22"/>
          <w:bdr w:val="nil"/>
        </w:rPr>
      </w:pPr>
      <w:r w:rsidRPr="00C06A45">
        <w:rPr>
          <w:rFonts w:ascii="Cambria" w:hAnsi="Cambria" w:cs="Arial"/>
          <w:b/>
          <w:bCs/>
          <w:sz w:val="22"/>
          <w:szCs w:val="22"/>
          <w:bdr w:val="nil"/>
        </w:rPr>
        <w:t>Parents, Raymond &amp; Catherine and Family</w:t>
      </w:r>
    </w:p>
    <w:p w14:paraId="18B0C471" w14:textId="77777777" w:rsidR="00213FC9" w:rsidRDefault="00213FC9" w:rsidP="0081008F">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b/>
          <w:bCs/>
          <w:lang w:val="en-CA"/>
        </w:rPr>
      </w:pPr>
    </w:p>
    <w:p w14:paraId="3F0C3D7D" w14:textId="29C732BF" w:rsidR="007D562F" w:rsidRPr="00867F70" w:rsidRDefault="00F81506"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lang w:val="en-CA"/>
        </w:rPr>
      </w:pPr>
      <w:r w:rsidRPr="004B13F8">
        <w:rPr>
          <w:rFonts w:ascii="Arial" w:eastAsia="SimSun" w:hAnsi="Arial" w:cs="Arial"/>
          <w:b/>
          <w:bCs/>
          <w:lang w:val="en-CA"/>
        </w:rPr>
        <w:t xml:space="preserve">The </w:t>
      </w:r>
      <w:r w:rsidR="00834827" w:rsidRPr="004B13F8">
        <w:rPr>
          <w:rFonts w:ascii="Arial" w:eastAsia="SimSun" w:hAnsi="Arial" w:cs="Arial"/>
          <w:b/>
          <w:bCs/>
          <w:lang w:val="en-CA"/>
        </w:rPr>
        <w:t>Anglican Cycle of Prayer</w:t>
      </w:r>
      <w:r w:rsidR="00EA0FBD">
        <w:rPr>
          <w:rFonts w:ascii="Arial" w:eastAsia="SimSun" w:hAnsi="Arial" w:cs="Arial"/>
          <w:b/>
          <w:bCs/>
          <w:lang w:val="en-CA"/>
        </w:rPr>
        <w:tab/>
      </w:r>
    </w:p>
    <w:p w14:paraId="47CA5882" w14:textId="448B0AA7" w:rsidR="00102F45" w:rsidRDefault="0081008F" w:rsidP="00102F45">
      <w:pPr>
        <w:tabs>
          <w:tab w:val="left" w:pos="900"/>
        </w:tabs>
        <w:rPr>
          <w:rFonts w:ascii="Arial" w:hAnsi="Arial" w:cs="Arial"/>
          <w:sz w:val="22"/>
          <w:szCs w:val="22"/>
        </w:rPr>
      </w:pPr>
      <w:r>
        <w:rPr>
          <w:rFonts w:ascii="Arial" w:hAnsi="Arial" w:cs="Arial"/>
          <w:b/>
          <w:bCs/>
          <w:sz w:val="22"/>
          <w:szCs w:val="22"/>
          <w:u w:val="single"/>
        </w:rPr>
        <w:t xml:space="preserve">Central Newfoundland </w:t>
      </w:r>
      <w:r w:rsidR="00B710F5">
        <w:rPr>
          <w:rFonts w:ascii="Arial" w:hAnsi="Arial" w:cs="Arial"/>
          <w:b/>
          <w:bCs/>
          <w:sz w:val="22"/>
          <w:szCs w:val="22"/>
          <w:u w:val="single"/>
        </w:rPr>
        <w:t>Synod Office Staff</w:t>
      </w:r>
    </w:p>
    <w:p w14:paraId="66BECA47" w14:textId="227FF2D0" w:rsidR="00460096" w:rsidRDefault="0081008F" w:rsidP="00460096">
      <w:pPr>
        <w:tabs>
          <w:tab w:val="left" w:pos="900"/>
          <w:tab w:val="left" w:pos="3150"/>
        </w:tabs>
        <w:rPr>
          <w:rFonts w:ascii="Arial" w:hAnsi="Arial" w:cs="Arial"/>
          <w:sz w:val="22"/>
          <w:szCs w:val="22"/>
        </w:rPr>
      </w:pPr>
      <w:r>
        <w:rPr>
          <w:rFonts w:ascii="Arial" w:hAnsi="Arial" w:cs="Arial"/>
          <w:sz w:val="22"/>
          <w:szCs w:val="22"/>
        </w:rPr>
        <w:t>The Rt. Rev. John Watton</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Ven. Terry Caines</w:t>
      </w:r>
      <w:r w:rsidR="00460096">
        <w:rPr>
          <w:rFonts w:ascii="Arial" w:hAnsi="Arial" w:cs="Arial"/>
          <w:sz w:val="22"/>
          <w:szCs w:val="22"/>
        </w:rPr>
        <w:tab/>
      </w:r>
      <w:r w:rsidR="00460096">
        <w:rPr>
          <w:rFonts w:ascii="Arial" w:hAnsi="Arial" w:cs="Arial"/>
          <w:sz w:val="22"/>
          <w:szCs w:val="22"/>
        </w:rPr>
        <w:t>The Rev. Harvey Bullen</w:t>
      </w:r>
    </w:p>
    <w:p w14:paraId="75C61F44" w14:textId="02166F41" w:rsidR="0081008F" w:rsidRDefault="0081008F" w:rsidP="00460096">
      <w:pPr>
        <w:tabs>
          <w:tab w:val="left" w:pos="900"/>
          <w:tab w:val="left" w:pos="3240"/>
        </w:tabs>
        <w:rPr>
          <w:rFonts w:ascii="Arial" w:hAnsi="Arial" w:cs="Arial"/>
          <w:sz w:val="22"/>
          <w:szCs w:val="22"/>
        </w:rPr>
      </w:pPr>
      <w:r>
        <w:rPr>
          <w:rFonts w:ascii="Arial" w:hAnsi="Arial" w:cs="Arial"/>
          <w:sz w:val="22"/>
          <w:szCs w:val="22"/>
        </w:rPr>
        <w:t>Ms. Ada Fudge</w:t>
      </w:r>
      <w:r>
        <w:rPr>
          <w:rFonts w:ascii="Arial" w:hAnsi="Arial" w:cs="Arial"/>
          <w:sz w:val="22"/>
          <w:szCs w:val="22"/>
        </w:rPr>
        <w:tab/>
        <w:t>Ms. Lori Wheaton</w:t>
      </w:r>
    </w:p>
    <w:p w14:paraId="33B165F4" w14:textId="77777777" w:rsidR="00102F45" w:rsidRPr="00DF0961" w:rsidRDefault="00102F45" w:rsidP="00102F45">
      <w:pPr>
        <w:tabs>
          <w:tab w:val="left" w:pos="900"/>
        </w:tabs>
        <w:rPr>
          <w:rFonts w:ascii="Arial" w:hAnsi="Arial" w:cs="Arial"/>
          <w:sz w:val="22"/>
          <w:szCs w:val="22"/>
        </w:rPr>
      </w:pPr>
    </w:p>
    <w:p w14:paraId="6B79D1F3" w14:textId="3E7AC013" w:rsidR="00B301D7" w:rsidRPr="00DF0961" w:rsidRDefault="00102F45">
      <w:pPr>
        <w:tabs>
          <w:tab w:val="left" w:pos="900"/>
        </w:tabs>
        <w:rPr>
          <w:rFonts w:ascii="Arial" w:hAnsi="Arial" w:cs="Arial"/>
          <w:sz w:val="22"/>
          <w:szCs w:val="22"/>
        </w:rPr>
      </w:pPr>
      <w:r>
        <w:rPr>
          <w:rFonts w:ascii="Arial" w:hAnsi="Arial" w:cs="Arial"/>
          <w:b/>
          <w:bCs/>
          <w:sz w:val="22"/>
          <w:szCs w:val="22"/>
          <w:u w:val="single"/>
        </w:rPr>
        <w:t>Pe</w:t>
      </w:r>
      <w:r w:rsidR="00BF343F" w:rsidRPr="00DF0961">
        <w:rPr>
          <w:rFonts w:ascii="Arial" w:hAnsi="Arial" w:cs="Arial"/>
          <w:b/>
          <w:bCs/>
          <w:sz w:val="22"/>
          <w:szCs w:val="22"/>
          <w:u w:val="single"/>
        </w:rPr>
        <w:t>ople who are sick who have asked us to pray for them</w:t>
      </w:r>
    </w:p>
    <w:p w14:paraId="3B784D71" w14:textId="2F7E48E1" w:rsidR="00B301D7"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r w:rsidR="00F861E1">
        <w:rPr>
          <w:rFonts w:ascii="Arial" w:eastAsia="Times New Roman" w:hAnsi="Arial" w:cs="Arial"/>
          <w:sz w:val="22"/>
          <w:szCs w:val="22"/>
        </w:rPr>
        <w:t xml:space="preserve"> &amp; Lorraine G.</w:t>
      </w:r>
      <w:r w:rsidR="00174007">
        <w:rPr>
          <w:rFonts w:ascii="Arial" w:eastAsia="Times New Roman" w:hAnsi="Arial" w:cs="Arial"/>
          <w:sz w:val="22"/>
          <w:szCs w:val="22"/>
        </w:rPr>
        <w:t>, Hilda S.</w:t>
      </w:r>
    </w:p>
    <w:p w14:paraId="0AAAC980" w14:textId="77777777" w:rsidR="00481643" w:rsidRDefault="00481643" w:rsidP="006A39D2">
      <w:pPr>
        <w:rPr>
          <w:rFonts w:ascii="Arial" w:hAnsi="Arial" w:cs="Arial"/>
          <w:b/>
          <w:bCs/>
        </w:rPr>
      </w:pPr>
    </w:p>
    <w:p w14:paraId="6A419C15" w14:textId="4F3A1D4C" w:rsidR="001A41AD" w:rsidRDefault="008D1699" w:rsidP="008D1699">
      <w:pPr>
        <w:jc w:val="center"/>
        <w:rPr>
          <w:rFonts w:ascii="Arial" w:hAnsi="Arial" w:cs="Arial"/>
          <w:b/>
          <w:bCs/>
        </w:rPr>
      </w:pPr>
      <w:r>
        <w:rPr>
          <w:rFonts w:ascii="Arial" w:hAnsi="Arial" w:cs="Arial"/>
          <w:b/>
          <w:bCs/>
        </w:rPr>
        <w:t>****</w:t>
      </w:r>
    </w:p>
    <w:p w14:paraId="18462905" w14:textId="77777777" w:rsidR="009C571E" w:rsidRDefault="00460096" w:rsidP="00AA27C4">
      <w:pPr>
        <w:keepNext/>
        <w:pBdr>
          <w:top w:val="none" w:sz="0" w:space="0" w:color="auto"/>
          <w:left w:val="none" w:sz="0" w:space="0" w:color="auto"/>
          <w:bottom w:val="none" w:sz="0" w:space="0" w:color="auto"/>
          <w:right w:val="none" w:sz="0" w:space="0" w:color="auto"/>
        </w:pBdr>
        <w:suppressAutoHyphens w:val="0"/>
        <w:outlineLvl w:val="4"/>
        <w:rPr>
          <w:rFonts w:ascii="Arial" w:hAnsi="Arial" w:cs="Arial"/>
          <w:sz w:val="22"/>
          <w:szCs w:val="22"/>
        </w:rPr>
      </w:pPr>
      <w:r>
        <w:rPr>
          <w:rFonts w:ascii="Arial" w:eastAsia="Times New Roman" w:hAnsi="Arial" w:cs="Arial"/>
          <w:b/>
          <w:bCs/>
          <w:sz w:val="22"/>
          <w:szCs w:val="22"/>
          <w:lang w:val="en-CA"/>
        </w:rPr>
        <w:t xml:space="preserve">Holly Tea – </w:t>
      </w:r>
      <w:r>
        <w:rPr>
          <w:rFonts w:ascii="Arial" w:eastAsia="Times New Roman" w:hAnsi="Arial" w:cs="Arial"/>
          <w:sz w:val="22"/>
          <w:szCs w:val="22"/>
          <w:lang w:val="en-CA"/>
        </w:rPr>
        <w:t>We have a few tickets left for the Holly Tea on Saturday, Dec. 18</w:t>
      </w:r>
      <w:r w:rsidRPr="00460096">
        <w:rPr>
          <w:rFonts w:ascii="Arial" w:eastAsia="Times New Roman" w:hAnsi="Arial" w:cs="Arial"/>
          <w:sz w:val="22"/>
          <w:szCs w:val="22"/>
          <w:vertAlign w:val="superscript"/>
          <w:lang w:val="en-CA"/>
        </w:rPr>
        <w:t>th</w:t>
      </w:r>
      <w:r>
        <w:rPr>
          <w:rFonts w:ascii="Arial" w:eastAsia="Times New Roman" w:hAnsi="Arial" w:cs="Arial"/>
          <w:sz w:val="22"/>
          <w:szCs w:val="22"/>
          <w:lang w:val="en-CA"/>
        </w:rPr>
        <w:t xml:space="preserve"> @ </w:t>
      </w:r>
      <w:r w:rsidRPr="00B24EFC">
        <w:rPr>
          <w:rFonts w:ascii="Arial" w:hAnsi="Arial" w:cs="Arial"/>
          <w:sz w:val="22"/>
          <w:szCs w:val="22"/>
        </w:rPr>
        <w:t>2;30 pm in the church hall. The cost remains at $10.00. Get your bubble together and reserve a table, please call Louise at 834-7385 or Shirley at 368-9504</w:t>
      </w:r>
      <w:r w:rsidR="009C571E">
        <w:rPr>
          <w:rFonts w:ascii="Arial" w:hAnsi="Arial" w:cs="Arial"/>
          <w:sz w:val="22"/>
          <w:szCs w:val="22"/>
        </w:rPr>
        <w:t xml:space="preserve">. </w:t>
      </w:r>
    </w:p>
    <w:p w14:paraId="43986161" w14:textId="6D635F26" w:rsidR="00460096" w:rsidRPr="00460096" w:rsidRDefault="00460096" w:rsidP="00AA27C4">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sz w:val="22"/>
          <w:szCs w:val="22"/>
          <w:lang w:val="en-CA"/>
        </w:rPr>
      </w:pPr>
      <w:r w:rsidRPr="00B24EFC">
        <w:rPr>
          <w:rFonts w:ascii="Arial" w:hAnsi="Arial" w:cs="Arial"/>
          <w:sz w:val="22"/>
          <w:szCs w:val="22"/>
        </w:rPr>
        <w:t xml:space="preserve">  </w:t>
      </w:r>
    </w:p>
    <w:p w14:paraId="7687BF7A" w14:textId="23B721CC" w:rsidR="00044D5D" w:rsidRPr="00C06A45" w:rsidRDefault="00044D5D" w:rsidP="00AA27C4">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b/>
          <w:bCs/>
          <w:sz w:val="22"/>
          <w:szCs w:val="22"/>
        </w:rPr>
      </w:pPr>
      <w:r w:rsidRPr="00C06A45">
        <w:rPr>
          <w:rFonts w:ascii="Arial" w:eastAsia="Times New Roman" w:hAnsi="Arial" w:cs="Arial"/>
          <w:b/>
          <w:bCs/>
          <w:sz w:val="22"/>
          <w:szCs w:val="22"/>
          <w:lang w:val="en-CA"/>
        </w:rPr>
        <w:t>Christmas Memorials</w:t>
      </w:r>
      <w:r w:rsidR="00AA27C4">
        <w:rPr>
          <w:rFonts w:ascii="Arial" w:eastAsia="Times New Roman" w:hAnsi="Arial" w:cs="Arial"/>
          <w:b/>
          <w:bCs/>
          <w:sz w:val="22"/>
          <w:szCs w:val="22"/>
          <w:lang w:val="en-CA"/>
        </w:rPr>
        <w:t xml:space="preserve"> - </w:t>
      </w:r>
      <w:r w:rsidRPr="00C06A45">
        <w:rPr>
          <w:rFonts w:ascii="Arial" w:eastAsia="Times New Roman" w:hAnsi="Arial" w:cs="Arial"/>
          <w:sz w:val="22"/>
          <w:szCs w:val="22"/>
        </w:rPr>
        <w:t xml:space="preserve">The Parish office is now accepting Christmas Memorials. Because of the busyness of the office during the Advent and Christmas Season, </w:t>
      </w:r>
      <w:r w:rsidRPr="00C06A45">
        <w:rPr>
          <w:rFonts w:ascii="Arial" w:eastAsia="Times New Roman" w:hAnsi="Arial" w:cs="Arial"/>
          <w:b/>
          <w:bCs/>
          <w:sz w:val="22"/>
          <w:szCs w:val="22"/>
        </w:rPr>
        <w:t>any memorials received after DECEMBER 21</w:t>
      </w:r>
      <w:r w:rsidRPr="00C06A45">
        <w:rPr>
          <w:rFonts w:ascii="Arial" w:eastAsia="Times New Roman" w:hAnsi="Arial" w:cs="Arial"/>
          <w:b/>
          <w:bCs/>
          <w:sz w:val="22"/>
          <w:szCs w:val="22"/>
          <w:vertAlign w:val="superscript"/>
        </w:rPr>
        <w:t>st</w:t>
      </w:r>
      <w:r w:rsidRPr="00C06A45">
        <w:rPr>
          <w:rFonts w:ascii="Arial" w:eastAsia="Times New Roman" w:hAnsi="Arial" w:cs="Arial"/>
          <w:b/>
          <w:bCs/>
          <w:sz w:val="22"/>
          <w:szCs w:val="22"/>
        </w:rPr>
        <w:t xml:space="preserve"> at 1:00 p.m. will be published in the January weekly bulletin.</w:t>
      </w:r>
    </w:p>
    <w:p w14:paraId="24C20350" w14:textId="77777777" w:rsidR="00044D5D" w:rsidRPr="00C06A45" w:rsidRDefault="00044D5D" w:rsidP="001A41AD">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b/>
          <w:bCs/>
          <w:color w:val="222222"/>
          <w:sz w:val="16"/>
          <w:szCs w:val="16"/>
          <w:lang w:eastAsia="en-CA"/>
        </w:rPr>
      </w:pPr>
    </w:p>
    <w:p w14:paraId="1BC13C11" w14:textId="31B6B794" w:rsidR="00AA27C4" w:rsidRPr="00C06A45" w:rsidRDefault="00AA27C4" w:rsidP="00AA27C4">
      <w:pPr>
        <w:pBdr>
          <w:top w:val="none" w:sz="0" w:space="0" w:color="auto"/>
          <w:left w:val="none" w:sz="0" w:space="0" w:color="auto"/>
          <w:bottom w:val="none" w:sz="0" w:space="0" w:color="auto"/>
          <w:right w:val="none" w:sz="0" w:space="0" w:color="auto"/>
        </w:pBdr>
        <w:shd w:val="clear" w:color="auto" w:fill="FFFFFF"/>
        <w:suppressAutoHyphens w:val="0"/>
        <w:jc w:val="both"/>
        <w:rPr>
          <w:rFonts w:ascii="Arial" w:hAnsi="Arial" w:cs="Arial"/>
          <w:b/>
          <w:bCs/>
          <w:sz w:val="22"/>
          <w:szCs w:val="22"/>
        </w:rPr>
      </w:pPr>
      <w:r w:rsidRPr="00460096">
        <w:rPr>
          <w:rFonts w:ascii="Arial" w:eastAsia="Times New Roman" w:hAnsi="Arial" w:cs="Arial"/>
          <w:b/>
          <w:bCs/>
          <w:color w:val="222222"/>
          <w:sz w:val="22"/>
          <w:szCs w:val="22"/>
          <w:lang w:eastAsia="en-CA"/>
        </w:rPr>
        <w:t>Home Communions/Pastoral Visits</w:t>
      </w:r>
      <w:r w:rsidRPr="00460096">
        <w:rPr>
          <w:rFonts w:ascii="Arial" w:eastAsia="Times New Roman" w:hAnsi="Arial" w:cs="Arial"/>
          <w:color w:val="222222"/>
          <w:sz w:val="22"/>
          <w:szCs w:val="22"/>
          <w:lang w:eastAsia="en-CA"/>
        </w:rPr>
        <w:t xml:space="preserve"> </w:t>
      </w:r>
      <w:r w:rsidRPr="00042CDC">
        <w:rPr>
          <w:rFonts w:ascii="Arial" w:eastAsia="Times New Roman" w:hAnsi="Arial" w:cs="Arial"/>
          <w:color w:val="222222"/>
          <w:sz w:val="22"/>
          <w:szCs w:val="22"/>
          <w:lang w:eastAsia="en-CA"/>
        </w:rPr>
        <w:t xml:space="preserve">– In preparation for Christmas Reverend Jotie is planning to offer Home Communion to those who are sick, shut-in or unable to attend public worship. To request a Home </w:t>
      </w:r>
      <w:proofErr w:type="gramStart"/>
      <w:r w:rsidRPr="00042CDC">
        <w:rPr>
          <w:rFonts w:ascii="Arial" w:eastAsia="Times New Roman" w:hAnsi="Arial" w:cs="Arial"/>
          <w:color w:val="222222"/>
          <w:sz w:val="22"/>
          <w:szCs w:val="22"/>
          <w:lang w:eastAsia="en-CA"/>
        </w:rPr>
        <w:t>Communion</w:t>
      </w:r>
      <w:proofErr w:type="gramEnd"/>
      <w:r w:rsidRPr="00042CDC">
        <w:rPr>
          <w:rFonts w:ascii="Arial" w:eastAsia="Times New Roman" w:hAnsi="Arial" w:cs="Arial"/>
          <w:color w:val="222222"/>
          <w:sz w:val="22"/>
          <w:szCs w:val="22"/>
          <w:lang w:eastAsia="en-CA"/>
        </w:rPr>
        <w:t xml:space="preserve"> Visit or a Pastoral Visit, please call the Office (834-2336) or Reverend </w:t>
      </w:r>
      <w:proofErr w:type="spellStart"/>
      <w:r w:rsidRPr="00042CDC">
        <w:rPr>
          <w:rFonts w:ascii="Arial" w:eastAsia="Times New Roman" w:hAnsi="Arial" w:cs="Arial"/>
          <w:color w:val="222222"/>
          <w:sz w:val="22"/>
          <w:szCs w:val="22"/>
          <w:lang w:eastAsia="en-CA"/>
        </w:rPr>
        <w:t>Jotie’s</w:t>
      </w:r>
      <w:proofErr w:type="spellEnd"/>
      <w:r w:rsidRPr="00042CDC">
        <w:rPr>
          <w:rFonts w:ascii="Arial" w:eastAsia="Times New Roman" w:hAnsi="Arial" w:cs="Arial"/>
          <w:color w:val="222222"/>
          <w:sz w:val="22"/>
          <w:szCs w:val="22"/>
          <w:lang w:eastAsia="en-CA"/>
        </w:rPr>
        <w:t xml:space="preserve"> Cel</w:t>
      </w:r>
      <w:r w:rsidR="00460096">
        <w:rPr>
          <w:rFonts w:ascii="Arial" w:eastAsia="Times New Roman" w:hAnsi="Arial" w:cs="Arial"/>
          <w:color w:val="222222"/>
          <w:sz w:val="22"/>
          <w:szCs w:val="22"/>
          <w:lang w:eastAsia="en-CA"/>
        </w:rPr>
        <w:t>l</w:t>
      </w:r>
      <w:r w:rsidRPr="00042CDC">
        <w:rPr>
          <w:rFonts w:ascii="Arial" w:eastAsia="Times New Roman" w:hAnsi="Arial" w:cs="Arial"/>
          <w:color w:val="222222"/>
          <w:sz w:val="22"/>
          <w:szCs w:val="22"/>
          <w:lang w:eastAsia="en-CA"/>
        </w:rPr>
        <w:t xml:space="preserve"> (325-2366). If you request on behalf of another person, please check with the person beforehand to confirm that it is appropriate for Reverend Jotie to contact the person. Please do not assume we know what is best for other people before checking with them personally.</w:t>
      </w:r>
    </w:p>
    <w:p w14:paraId="1000ADB2" w14:textId="051449ED" w:rsidR="009046B8" w:rsidRPr="00AA27C4" w:rsidRDefault="009046B8" w:rsidP="00176EFE">
      <w:pPr>
        <w:rPr>
          <w:rFonts w:ascii="Arial" w:hAnsi="Arial" w:cs="Arial"/>
          <w:sz w:val="16"/>
          <w:szCs w:val="16"/>
        </w:rPr>
      </w:pPr>
    </w:p>
    <w:p w14:paraId="50997830" w14:textId="249D28F3" w:rsidR="00044D5D" w:rsidRPr="00C06A45" w:rsidRDefault="009046B8" w:rsidP="00AA27C4">
      <w:pPr>
        <w:rPr>
          <w:rFonts w:ascii="Arial" w:hAnsi="Arial" w:cs="Arial"/>
          <w:sz w:val="22"/>
          <w:szCs w:val="22"/>
          <w:bdr w:val="nil"/>
        </w:rPr>
      </w:pPr>
      <w:r w:rsidRPr="00C06A45">
        <w:rPr>
          <w:rFonts w:ascii="Arial" w:hAnsi="Arial" w:cs="Arial"/>
          <w:b/>
          <w:bCs/>
          <w:sz w:val="22"/>
          <w:szCs w:val="22"/>
        </w:rPr>
        <w:t>2022 Envelopes</w:t>
      </w:r>
      <w:r w:rsidR="00AA27C4">
        <w:rPr>
          <w:rFonts w:ascii="Arial" w:hAnsi="Arial" w:cs="Arial"/>
          <w:b/>
          <w:bCs/>
          <w:sz w:val="22"/>
          <w:szCs w:val="22"/>
        </w:rPr>
        <w:t xml:space="preserve"> - </w:t>
      </w:r>
      <w:r w:rsidRPr="00C06A45">
        <w:rPr>
          <w:rFonts w:ascii="Arial" w:hAnsi="Arial" w:cs="Arial"/>
          <w:sz w:val="22"/>
          <w:szCs w:val="22"/>
          <w:bdr w:val="nil"/>
        </w:rPr>
        <w:t xml:space="preserve">If you need a new box of envelopes for 2022, please contact the parish office by email </w:t>
      </w:r>
      <w:hyperlink r:id="rId12" w:history="1">
        <w:r w:rsidRPr="00C06A45">
          <w:rPr>
            <w:rStyle w:val="Hyperlink"/>
            <w:rFonts w:ascii="Arial" w:hAnsi="Arial" w:cs="Arial"/>
            <w:sz w:val="22"/>
            <w:szCs w:val="22"/>
            <w:bdr w:val="nil"/>
          </w:rPr>
          <w:t>sjtetopsail@nfld.net</w:t>
        </w:r>
      </w:hyperlink>
      <w:r w:rsidRPr="00C06A45">
        <w:rPr>
          <w:rFonts w:ascii="Arial" w:hAnsi="Arial" w:cs="Arial"/>
          <w:sz w:val="22"/>
          <w:szCs w:val="22"/>
          <w:bdr w:val="nil"/>
        </w:rPr>
        <w:t xml:space="preserve"> or call 834-2336. We also have the option of </w:t>
      </w:r>
      <w:proofErr w:type="gramStart"/>
      <w:r w:rsidRPr="00C06A45">
        <w:rPr>
          <w:rFonts w:ascii="Arial" w:hAnsi="Arial" w:cs="Arial"/>
          <w:sz w:val="22"/>
          <w:szCs w:val="22"/>
          <w:bdr w:val="nil"/>
        </w:rPr>
        <w:t>Pre-Authorized</w:t>
      </w:r>
      <w:proofErr w:type="gramEnd"/>
      <w:r w:rsidRPr="00C06A45">
        <w:rPr>
          <w:rFonts w:ascii="Arial" w:hAnsi="Arial" w:cs="Arial"/>
          <w:sz w:val="22"/>
          <w:szCs w:val="22"/>
          <w:bdr w:val="nil"/>
        </w:rPr>
        <w:t xml:space="preserve"> payment or e-transfer.  To learn more about these options please call the office. </w:t>
      </w:r>
    </w:p>
    <w:p w14:paraId="06AE7AB3" w14:textId="77777777" w:rsidR="00C06A45" w:rsidRPr="00AA27C4" w:rsidRDefault="00C06A45" w:rsidP="002F0ECF">
      <w:pPr>
        <w:pBdr>
          <w:top w:val="nil"/>
          <w:left w:val="nil"/>
          <w:bottom w:val="nil"/>
          <w:right w:val="nil"/>
          <w:between w:val="nil"/>
          <w:bar w:val="nil"/>
        </w:pBdr>
        <w:suppressAutoHyphens w:val="0"/>
        <w:rPr>
          <w:rFonts w:ascii="Arial" w:hAnsi="Arial" w:cs="Arial"/>
          <w:sz w:val="16"/>
          <w:szCs w:val="16"/>
          <w:bdr w:val="nil"/>
        </w:rPr>
      </w:pPr>
    </w:p>
    <w:p w14:paraId="32B86F52" w14:textId="77777777" w:rsidR="00042CDC" w:rsidRP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460096">
        <w:rPr>
          <w:rFonts w:ascii="Arial" w:eastAsia="Times New Roman" w:hAnsi="Arial" w:cs="Arial"/>
          <w:b/>
          <w:bCs/>
          <w:color w:val="222222"/>
          <w:sz w:val="22"/>
          <w:szCs w:val="22"/>
          <w:lang w:eastAsia="en-CA"/>
        </w:rPr>
        <w:t>Reverse Advent Calendar</w:t>
      </w:r>
      <w:r w:rsidRPr="00042CDC">
        <w:rPr>
          <w:rFonts w:ascii="Arial" w:eastAsia="Times New Roman" w:hAnsi="Arial" w:cs="Arial"/>
          <w:color w:val="222222"/>
          <w:sz w:val="22"/>
          <w:szCs w:val="22"/>
          <w:lang w:eastAsia="en-CA"/>
        </w:rPr>
        <w:t xml:space="preserve"> - You are invited to participate in our Reverse Advent Calendar as we support our ministry to provide food to people who are hungry. Copies are available in the back of the Church.</w:t>
      </w:r>
    </w:p>
    <w:p w14:paraId="6893768D" w14:textId="3C38BE55" w:rsidR="00042CDC" w:rsidRDefault="00042CDC" w:rsidP="00042CDC">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16"/>
          <w:szCs w:val="16"/>
          <w:lang w:eastAsia="en-CA"/>
        </w:rPr>
      </w:pPr>
    </w:p>
    <w:p w14:paraId="67EA845D" w14:textId="11B9E5F2" w:rsidR="00AA27C4" w:rsidRPr="00042CDC" w:rsidRDefault="00AA27C4" w:rsidP="00AA27C4">
      <w:pPr>
        <w:pBdr>
          <w:top w:val="none" w:sz="0" w:space="0" w:color="auto"/>
          <w:left w:val="none" w:sz="0" w:space="0" w:color="auto"/>
          <w:bottom w:val="none" w:sz="0" w:space="0" w:color="auto"/>
          <w:right w:val="none" w:sz="0" w:space="0" w:color="auto"/>
        </w:pBdr>
        <w:shd w:val="clear" w:color="auto" w:fill="FFFFFF"/>
        <w:suppressAutoHyphens w:val="0"/>
        <w:jc w:val="center"/>
        <w:rPr>
          <w:rFonts w:ascii="Arial" w:eastAsia="Times New Roman" w:hAnsi="Arial" w:cs="Arial"/>
          <w:b/>
          <w:bCs/>
          <w:color w:val="222222"/>
          <w:lang w:eastAsia="en-CA"/>
        </w:rPr>
      </w:pPr>
      <w:r w:rsidRPr="00844B0B">
        <w:rPr>
          <w:rFonts w:ascii="Arial" w:eastAsia="Times New Roman" w:hAnsi="Arial" w:cs="Arial"/>
          <w:b/>
          <w:bCs/>
          <w:color w:val="222222"/>
          <w:lang w:eastAsia="en-CA"/>
        </w:rPr>
        <w:t xml:space="preserve">Please ensure your envelope number is </w:t>
      </w:r>
      <w:r w:rsidR="00460096">
        <w:rPr>
          <w:rFonts w:ascii="Arial" w:eastAsia="Times New Roman" w:hAnsi="Arial" w:cs="Arial"/>
          <w:b/>
          <w:bCs/>
          <w:color w:val="222222"/>
          <w:lang w:eastAsia="en-CA"/>
        </w:rPr>
        <w:t xml:space="preserve">written </w:t>
      </w:r>
      <w:r w:rsidRPr="00844B0B">
        <w:rPr>
          <w:rFonts w:ascii="Arial" w:eastAsia="Times New Roman" w:hAnsi="Arial" w:cs="Arial"/>
          <w:b/>
          <w:bCs/>
          <w:color w:val="222222"/>
          <w:lang w:eastAsia="en-CA"/>
        </w:rPr>
        <w:t>on all financial correspondence!</w:t>
      </w:r>
    </w:p>
    <w:sectPr w:rsidR="00AA27C4" w:rsidRPr="00042CDC" w:rsidSect="00560D1A">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7503" w14:textId="77777777" w:rsidR="007100B4" w:rsidRDefault="007100B4">
      <w:r>
        <w:separator/>
      </w:r>
    </w:p>
  </w:endnote>
  <w:endnote w:type="continuationSeparator" w:id="0">
    <w:p w14:paraId="5C5ACC9D" w14:textId="77777777" w:rsidR="007100B4" w:rsidRDefault="0071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cript MT Bold">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08E3" w14:textId="77777777" w:rsidR="007100B4" w:rsidRDefault="007100B4">
      <w:r>
        <w:separator/>
      </w:r>
    </w:p>
  </w:footnote>
  <w:footnote w:type="continuationSeparator" w:id="0">
    <w:p w14:paraId="74AE9B86" w14:textId="77777777" w:rsidR="007100B4" w:rsidRDefault="00710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73730D"/>
    <w:multiLevelType w:val="hybridMultilevel"/>
    <w:tmpl w:val="E738D1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BEB224A"/>
    <w:multiLevelType w:val="hybridMultilevel"/>
    <w:tmpl w:val="1322424C"/>
    <w:lvl w:ilvl="0" w:tplc="BBD2010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5C56B1"/>
    <w:multiLevelType w:val="hybridMultilevel"/>
    <w:tmpl w:val="1EF29E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66AA5B50"/>
    <w:multiLevelType w:val="hybridMultilevel"/>
    <w:tmpl w:val="529EFDAE"/>
    <w:lvl w:ilvl="0" w:tplc="9D4AD030">
      <w:numFmt w:val="bullet"/>
      <w:lvlText w:val="-"/>
      <w:lvlJc w:val="left"/>
      <w:pPr>
        <w:ind w:left="420" w:hanging="360"/>
      </w:pPr>
      <w:rPr>
        <w:rFonts w:ascii="Cambria" w:eastAsia="Times New Roman" w:hAnsi="Cambria"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06D8"/>
    <w:rsid w:val="000019EF"/>
    <w:rsid w:val="0001418B"/>
    <w:rsid w:val="000164BE"/>
    <w:rsid w:val="00017A25"/>
    <w:rsid w:val="00021F08"/>
    <w:rsid w:val="00022C8B"/>
    <w:rsid w:val="00022CEA"/>
    <w:rsid w:val="00024701"/>
    <w:rsid w:val="00027681"/>
    <w:rsid w:val="00027EF3"/>
    <w:rsid w:val="00036CEF"/>
    <w:rsid w:val="000378A7"/>
    <w:rsid w:val="00040215"/>
    <w:rsid w:val="000406CC"/>
    <w:rsid w:val="00042CDC"/>
    <w:rsid w:val="00044D5D"/>
    <w:rsid w:val="00047173"/>
    <w:rsid w:val="00050538"/>
    <w:rsid w:val="00060D8D"/>
    <w:rsid w:val="00062A4B"/>
    <w:rsid w:val="0006307C"/>
    <w:rsid w:val="00064AD6"/>
    <w:rsid w:val="00070003"/>
    <w:rsid w:val="00072379"/>
    <w:rsid w:val="00080D35"/>
    <w:rsid w:val="00086F12"/>
    <w:rsid w:val="00093425"/>
    <w:rsid w:val="00097D66"/>
    <w:rsid w:val="000A21D2"/>
    <w:rsid w:val="000A345D"/>
    <w:rsid w:val="000A75E2"/>
    <w:rsid w:val="000B0EFF"/>
    <w:rsid w:val="000C162C"/>
    <w:rsid w:val="000C2775"/>
    <w:rsid w:val="000D109D"/>
    <w:rsid w:val="000D1E93"/>
    <w:rsid w:val="000D4841"/>
    <w:rsid w:val="000D62E4"/>
    <w:rsid w:val="000D6EB8"/>
    <w:rsid w:val="000E08E1"/>
    <w:rsid w:val="000E1536"/>
    <w:rsid w:val="000E3D86"/>
    <w:rsid w:val="000E5A81"/>
    <w:rsid w:val="000E6715"/>
    <w:rsid w:val="000F173B"/>
    <w:rsid w:val="000F1E2D"/>
    <w:rsid w:val="000F4472"/>
    <w:rsid w:val="000F7CB9"/>
    <w:rsid w:val="00102EE2"/>
    <w:rsid w:val="00102F45"/>
    <w:rsid w:val="00111A6A"/>
    <w:rsid w:val="0011646F"/>
    <w:rsid w:val="00122D7A"/>
    <w:rsid w:val="0012558E"/>
    <w:rsid w:val="0013216D"/>
    <w:rsid w:val="001342F2"/>
    <w:rsid w:val="00136B2B"/>
    <w:rsid w:val="00137EAF"/>
    <w:rsid w:val="0014443F"/>
    <w:rsid w:val="00145613"/>
    <w:rsid w:val="001468EE"/>
    <w:rsid w:val="00161E29"/>
    <w:rsid w:val="00164384"/>
    <w:rsid w:val="00164FF2"/>
    <w:rsid w:val="00165DFA"/>
    <w:rsid w:val="0016654F"/>
    <w:rsid w:val="00173EB2"/>
    <w:rsid w:val="00174007"/>
    <w:rsid w:val="00176EFE"/>
    <w:rsid w:val="00182C8B"/>
    <w:rsid w:val="00190893"/>
    <w:rsid w:val="001911F0"/>
    <w:rsid w:val="0019743E"/>
    <w:rsid w:val="001A1B16"/>
    <w:rsid w:val="001A2E6F"/>
    <w:rsid w:val="001A41AD"/>
    <w:rsid w:val="001A6039"/>
    <w:rsid w:val="001A6444"/>
    <w:rsid w:val="001B0BBB"/>
    <w:rsid w:val="001B1C44"/>
    <w:rsid w:val="001B6BB0"/>
    <w:rsid w:val="001B7170"/>
    <w:rsid w:val="001B775C"/>
    <w:rsid w:val="001C1A6D"/>
    <w:rsid w:val="001C26C7"/>
    <w:rsid w:val="001C434B"/>
    <w:rsid w:val="001C560B"/>
    <w:rsid w:val="001C7A6E"/>
    <w:rsid w:val="001D02AA"/>
    <w:rsid w:val="001D2D92"/>
    <w:rsid w:val="001D4079"/>
    <w:rsid w:val="001D489F"/>
    <w:rsid w:val="001D6465"/>
    <w:rsid w:val="001D651F"/>
    <w:rsid w:val="001E3E2A"/>
    <w:rsid w:val="001E7CDF"/>
    <w:rsid w:val="001F2CCB"/>
    <w:rsid w:val="001F5688"/>
    <w:rsid w:val="001F7196"/>
    <w:rsid w:val="00200E2A"/>
    <w:rsid w:val="00213FC9"/>
    <w:rsid w:val="00214EEC"/>
    <w:rsid w:val="00217ACC"/>
    <w:rsid w:val="002206EE"/>
    <w:rsid w:val="00222C75"/>
    <w:rsid w:val="00224C0A"/>
    <w:rsid w:val="00230C31"/>
    <w:rsid w:val="0023192B"/>
    <w:rsid w:val="002328FE"/>
    <w:rsid w:val="00235779"/>
    <w:rsid w:val="00236B05"/>
    <w:rsid w:val="00237A3F"/>
    <w:rsid w:val="00240319"/>
    <w:rsid w:val="00242526"/>
    <w:rsid w:val="002434E6"/>
    <w:rsid w:val="002446EA"/>
    <w:rsid w:val="00245ECA"/>
    <w:rsid w:val="002529D5"/>
    <w:rsid w:val="00257E79"/>
    <w:rsid w:val="0026000C"/>
    <w:rsid w:val="0026232D"/>
    <w:rsid w:val="00265675"/>
    <w:rsid w:val="00272367"/>
    <w:rsid w:val="00283D92"/>
    <w:rsid w:val="0029385F"/>
    <w:rsid w:val="00293AE0"/>
    <w:rsid w:val="00297BE9"/>
    <w:rsid w:val="002A07C0"/>
    <w:rsid w:val="002A316D"/>
    <w:rsid w:val="002A4934"/>
    <w:rsid w:val="002B76DA"/>
    <w:rsid w:val="002B7CD0"/>
    <w:rsid w:val="002D0CB8"/>
    <w:rsid w:val="002D3220"/>
    <w:rsid w:val="002D77AA"/>
    <w:rsid w:val="002E3213"/>
    <w:rsid w:val="002E4F66"/>
    <w:rsid w:val="002F0ECF"/>
    <w:rsid w:val="002F1150"/>
    <w:rsid w:val="002F12E7"/>
    <w:rsid w:val="002F459E"/>
    <w:rsid w:val="002F7C6E"/>
    <w:rsid w:val="003037ED"/>
    <w:rsid w:val="00305791"/>
    <w:rsid w:val="00305AA3"/>
    <w:rsid w:val="00306B06"/>
    <w:rsid w:val="00314175"/>
    <w:rsid w:val="00317425"/>
    <w:rsid w:val="0031754E"/>
    <w:rsid w:val="00322354"/>
    <w:rsid w:val="00323BCC"/>
    <w:rsid w:val="0032435F"/>
    <w:rsid w:val="00327AA6"/>
    <w:rsid w:val="003319CA"/>
    <w:rsid w:val="00332E39"/>
    <w:rsid w:val="003343CE"/>
    <w:rsid w:val="00342DA1"/>
    <w:rsid w:val="003540D1"/>
    <w:rsid w:val="00355780"/>
    <w:rsid w:val="00355E16"/>
    <w:rsid w:val="003578B0"/>
    <w:rsid w:val="00357BF9"/>
    <w:rsid w:val="00363D4B"/>
    <w:rsid w:val="00371363"/>
    <w:rsid w:val="00371673"/>
    <w:rsid w:val="00376074"/>
    <w:rsid w:val="00376249"/>
    <w:rsid w:val="00384810"/>
    <w:rsid w:val="00387089"/>
    <w:rsid w:val="003874E7"/>
    <w:rsid w:val="00393129"/>
    <w:rsid w:val="003959F5"/>
    <w:rsid w:val="003A0503"/>
    <w:rsid w:val="003A2025"/>
    <w:rsid w:val="003A698A"/>
    <w:rsid w:val="003A7291"/>
    <w:rsid w:val="003A79B9"/>
    <w:rsid w:val="003B0D4C"/>
    <w:rsid w:val="003B4730"/>
    <w:rsid w:val="003B6F96"/>
    <w:rsid w:val="003B70D7"/>
    <w:rsid w:val="003C0519"/>
    <w:rsid w:val="003C43B0"/>
    <w:rsid w:val="003D3B1A"/>
    <w:rsid w:val="003D5EF8"/>
    <w:rsid w:val="003D6882"/>
    <w:rsid w:val="003E2B16"/>
    <w:rsid w:val="003E3161"/>
    <w:rsid w:val="003F0DD3"/>
    <w:rsid w:val="003F2D34"/>
    <w:rsid w:val="003F6BD5"/>
    <w:rsid w:val="003F6DAC"/>
    <w:rsid w:val="00407EE4"/>
    <w:rsid w:val="00410DF6"/>
    <w:rsid w:val="00411C50"/>
    <w:rsid w:val="00420D17"/>
    <w:rsid w:val="00422E1A"/>
    <w:rsid w:val="00435A83"/>
    <w:rsid w:val="004412FB"/>
    <w:rsid w:val="0044309B"/>
    <w:rsid w:val="00445288"/>
    <w:rsid w:val="00452079"/>
    <w:rsid w:val="00452126"/>
    <w:rsid w:val="00454207"/>
    <w:rsid w:val="004551A1"/>
    <w:rsid w:val="004572C1"/>
    <w:rsid w:val="00457968"/>
    <w:rsid w:val="00460096"/>
    <w:rsid w:val="00461454"/>
    <w:rsid w:val="00464215"/>
    <w:rsid w:val="00471448"/>
    <w:rsid w:val="00473681"/>
    <w:rsid w:val="00474F3A"/>
    <w:rsid w:val="00481643"/>
    <w:rsid w:val="00485C5F"/>
    <w:rsid w:val="00490A62"/>
    <w:rsid w:val="004A02CF"/>
    <w:rsid w:val="004A397B"/>
    <w:rsid w:val="004A4B7A"/>
    <w:rsid w:val="004A5852"/>
    <w:rsid w:val="004B13F8"/>
    <w:rsid w:val="004B5EA3"/>
    <w:rsid w:val="004B7638"/>
    <w:rsid w:val="004C1B02"/>
    <w:rsid w:val="004C3325"/>
    <w:rsid w:val="004C6030"/>
    <w:rsid w:val="004D0DE5"/>
    <w:rsid w:val="004D42CC"/>
    <w:rsid w:val="004D521E"/>
    <w:rsid w:val="004D617B"/>
    <w:rsid w:val="004D6E21"/>
    <w:rsid w:val="004E5D97"/>
    <w:rsid w:val="004E6BEE"/>
    <w:rsid w:val="004F2210"/>
    <w:rsid w:val="004F5C0B"/>
    <w:rsid w:val="004F6655"/>
    <w:rsid w:val="005045B2"/>
    <w:rsid w:val="00505901"/>
    <w:rsid w:val="00516568"/>
    <w:rsid w:val="00517D0C"/>
    <w:rsid w:val="005236E5"/>
    <w:rsid w:val="00533666"/>
    <w:rsid w:val="00536792"/>
    <w:rsid w:val="00542C69"/>
    <w:rsid w:val="005433AD"/>
    <w:rsid w:val="005441DF"/>
    <w:rsid w:val="00545587"/>
    <w:rsid w:val="00550B31"/>
    <w:rsid w:val="00552BB5"/>
    <w:rsid w:val="00552D0E"/>
    <w:rsid w:val="0055679B"/>
    <w:rsid w:val="00557792"/>
    <w:rsid w:val="00560D1A"/>
    <w:rsid w:val="00565175"/>
    <w:rsid w:val="00570FBE"/>
    <w:rsid w:val="00575455"/>
    <w:rsid w:val="00575C42"/>
    <w:rsid w:val="0057738D"/>
    <w:rsid w:val="00580955"/>
    <w:rsid w:val="005851B7"/>
    <w:rsid w:val="00590F91"/>
    <w:rsid w:val="00594640"/>
    <w:rsid w:val="005A11CE"/>
    <w:rsid w:val="005A2903"/>
    <w:rsid w:val="005A5041"/>
    <w:rsid w:val="005A5CDD"/>
    <w:rsid w:val="005B24E5"/>
    <w:rsid w:val="005B2681"/>
    <w:rsid w:val="005B29F0"/>
    <w:rsid w:val="005B3852"/>
    <w:rsid w:val="005B506B"/>
    <w:rsid w:val="005C502E"/>
    <w:rsid w:val="005C63BC"/>
    <w:rsid w:val="005C6F5E"/>
    <w:rsid w:val="005C77C1"/>
    <w:rsid w:val="005D22F9"/>
    <w:rsid w:val="005D25EA"/>
    <w:rsid w:val="005D3DC7"/>
    <w:rsid w:val="005D52CD"/>
    <w:rsid w:val="005D6D2B"/>
    <w:rsid w:val="005E0C79"/>
    <w:rsid w:val="005E1990"/>
    <w:rsid w:val="005E4B27"/>
    <w:rsid w:val="005E5B93"/>
    <w:rsid w:val="005E6E75"/>
    <w:rsid w:val="005F2D9A"/>
    <w:rsid w:val="005F442F"/>
    <w:rsid w:val="005F5ACD"/>
    <w:rsid w:val="005F5B9B"/>
    <w:rsid w:val="00605B20"/>
    <w:rsid w:val="00605BF8"/>
    <w:rsid w:val="00610AD7"/>
    <w:rsid w:val="0061127E"/>
    <w:rsid w:val="00616E14"/>
    <w:rsid w:val="00623E5F"/>
    <w:rsid w:val="00624E1C"/>
    <w:rsid w:val="0062673C"/>
    <w:rsid w:val="00631B28"/>
    <w:rsid w:val="00632274"/>
    <w:rsid w:val="0063280F"/>
    <w:rsid w:val="006343CA"/>
    <w:rsid w:val="006413F6"/>
    <w:rsid w:val="00641665"/>
    <w:rsid w:val="00646C2F"/>
    <w:rsid w:val="00647651"/>
    <w:rsid w:val="00647DD3"/>
    <w:rsid w:val="00651451"/>
    <w:rsid w:val="00652FCA"/>
    <w:rsid w:val="0065497F"/>
    <w:rsid w:val="00660FFC"/>
    <w:rsid w:val="00661430"/>
    <w:rsid w:val="006639C2"/>
    <w:rsid w:val="00675DA9"/>
    <w:rsid w:val="006810A6"/>
    <w:rsid w:val="00683B31"/>
    <w:rsid w:val="0068458D"/>
    <w:rsid w:val="0068521F"/>
    <w:rsid w:val="00685854"/>
    <w:rsid w:val="00690819"/>
    <w:rsid w:val="00690865"/>
    <w:rsid w:val="006920EE"/>
    <w:rsid w:val="00693AB3"/>
    <w:rsid w:val="006A39D2"/>
    <w:rsid w:val="006A57E0"/>
    <w:rsid w:val="006B2D8A"/>
    <w:rsid w:val="006B381D"/>
    <w:rsid w:val="006B480F"/>
    <w:rsid w:val="006B636E"/>
    <w:rsid w:val="006C2645"/>
    <w:rsid w:val="006C6ACB"/>
    <w:rsid w:val="006C76D6"/>
    <w:rsid w:val="006D5D21"/>
    <w:rsid w:val="006D6346"/>
    <w:rsid w:val="006D7794"/>
    <w:rsid w:val="006E127E"/>
    <w:rsid w:val="006E28BE"/>
    <w:rsid w:val="006E3C7A"/>
    <w:rsid w:val="006F4E08"/>
    <w:rsid w:val="006F5B96"/>
    <w:rsid w:val="00705889"/>
    <w:rsid w:val="007100B4"/>
    <w:rsid w:val="00711482"/>
    <w:rsid w:val="00715F8E"/>
    <w:rsid w:val="00731270"/>
    <w:rsid w:val="007338CB"/>
    <w:rsid w:val="007346D2"/>
    <w:rsid w:val="00735F8D"/>
    <w:rsid w:val="007403A6"/>
    <w:rsid w:val="00741504"/>
    <w:rsid w:val="00742B0D"/>
    <w:rsid w:val="007502CF"/>
    <w:rsid w:val="00760169"/>
    <w:rsid w:val="007611C5"/>
    <w:rsid w:val="007650DF"/>
    <w:rsid w:val="007670A8"/>
    <w:rsid w:val="0077116C"/>
    <w:rsid w:val="007737D7"/>
    <w:rsid w:val="007777B1"/>
    <w:rsid w:val="00781669"/>
    <w:rsid w:val="00781AD2"/>
    <w:rsid w:val="0078535E"/>
    <w:rsid w:val="007859C1"/>
    <w:rsid w:val="00787BD4"/>
    <w:rsid w:val="00791F74"/>
    <w:rsid w:val="00792119"/>
    <w:rsid w:val="00797946"/>
    <w:rsid w:val="007A26F5"/>
    <w:rsid w:val="007A4E21"/>
    <w:rsid w:val="007B184E"/>
    <w:rsid w:val="007B3898"/>
    <w:rsid w:val="007B797D"/>
    <w:rsid w:val="007C2E10"/>
    <w:rsid w:val="007C5541"/>
    <w:rsid w:val="007D562F"/>
    <w:rsid w:val="007E21C7"/>
    <w:rsid w:val="007E7E4C"/>
    <w:rsid w:val="007F5E5C"/>
    <w:rsid w:val="00803BA3"/>
    <w:rsid w:val="00804C26"/>
    <w:rsid w:val="0081008F"/>
    <w:rsid w:val="00810466"/>
    <w:rsid w:val="00811069"/>
    <w:rsid w:val="00821816"/>
    <w:rsid w:val="008228DB"/>
    <w:rsid w:val="0082388D"/>
    <w:rsid w:val="00827120"/>
    <w:rsid w:val="00827CCC"/>
    <w:rsid w:val="00830421"/>
    <w:rsid w:val="00833802"/>
    <w:rsid w:val="00834827"/>
    <w:rsid w:val="00837FFD"/>
    <w:rsid w:val="00844B0B"/>
    <w:rsid w:val="0084725E"/>
    <w:rsid w:val="00851A34"/>
    <w:rsid w:val="0085589F"/>
    <w:rsid w:val="00867F70"/>
    <w:rsid w:val="00873836"/>
    <w:rsid w:val="00876CED"/>
    <w:rsid w:val="0088573F"/>
    <w:rsid w:val="00887BA5"/>
    <w:rsid w:val="00892DCF"/>
    <w:rsid w:val="00894F65"/>
    <w:rsid w:val="008A6879"/>
    <w:rsid w:val="008A6D1A"/>
    <w:rsid w:val="008B457F"/>
    <w:rsid w:val="008B4616"/>
    <w:rsid w:val="008C2937"/>
    <w:rsid w:val="008C6684"/>
    <w:rsid w:val="008C6BC3"/>
    <w:rsid w:val="008D12C0"/>
    <w:rsid w:val="008D1699"/>
    <w:rsid w:val="008D2083"/>
    <w:rsid w:val="008E077E"/>
    <w:rsid w:val="008E2D6F"/>
    <w:rsid w:val="008E6C0F"/>
    <w:rsid w:val="008E741C"/>
    <w:rsid w:val="008F32FB"/>
    <w:rsid w:val="008F3354"/>
    <w:rsid w:val="008F53DE"/>
    <w:rsid w:val="008F66EB"/>
    <w:rsid w:val="008F7DCD"/>
    <w:rsid w:val="009046B8"/>
    <w:rsid w:val="00913E28"/>
    <w:rsid w:val="00914067"/>
    <w:rsid w:val="00914778"/>
    <w:rsid w:val="009209C9"/>
    <w:rsid w:val="00922ED3"/>
    <w:rsid w:val="00922FC0"/>
    <w:rsid w:val="009261BF"/>
    <w:rsid w:val="00926507"/>
    <w:rsid w:val="009317C4"/>
    <w:rsid w:val="00935528"/>
    <w:rsid w:val="009431A1"/>
    <w:rsid w:val="00943C2C"/>
    <w:rsid w:val="00946110"/>
    <w:rsid w:val="00947662"/>
    <w:rsid w:val="009514BA"/>
    <w:rsid w:val="00956A30"/>
    <w:rsid w:val="00972676"/>
    <w:rsid w:val="00976169"/>
    <w:rsid w:val="00991DF3"/>
    <w:rsid w:val="0099301A"/>
    <w:rsid w:val="009A0FB2"/>
    <w:rsid w:val="009A22FC"/>
    <w:rsid w:val="009A2E3E"/>
    <w:rsid w:val="009A7134"/>
    <w:rsid w:val="009B08B9"/>
    <w:rsid w:val="009B0BA4"/>
    <w:rsid w:val="009B2994"/>
    <w:rsid w:val="009B3623"/>
    <w:rsid w:val="009C571E"/>
    <w:rsid w:val="009D0448"/>
    <w:rsid w:val="009D5E88"/>
    <w:rsid w:val="009F2453"/>
    <w:rsid w:val="009F39AC"/>
    <w:rsid w:val="009F43B1"/>
    <w:rsid w:val="00A0159A"/>
    <w:rsid w:val="00A03A08"/>
    <w:rsid w:val="00A03E17"/>
    <w:rsid w:val="00A040E8"/>
    <w:rsid w:val="00A04EAD"/>
    <w:rsid w:val="00A05A9B"/>
    <w:rsid w:val="00A078A0"/>
    <w:rsid w:val="00A1394A"/>
    <w:rsid w:val="00A14B98"/>
    <w:rsid w:val="00A16C52"/>
    <w:rsid w:val="00A22757"/>
    <w:rsid w:val="00A26889"/>
    <w:rsid w:val="00A27CCD"/>
    <w:rsid w:val="00A42B84"/>
    <w:rsid w:val="00A44745"/>
    <w:rsid w:val="00A47F8E"/>
    <w:rsid w:val="00A53926"/>
    <w:rsid w:val="00A607DF"/>
    <w:rsid w:val="00A64AD3"/>
    <w:rsid w:val="00A725AD"/>
    <w:rsid w:val="00A7297A"/>
    <w:rsid w:val="00A767A0"/>
    <w:rsid w:val="00A77B1B"/>
    <w:rsid w:val="00A77CC6"/>
    <w:rsid w:val="00A818E6"/>
    <w:rsid w:val="00A84036"/>
    <w:rsid w:val="00A96221"/>
    <w:rsid w:val="00AA27C4"/>
    <w:rsid w:val="00AA5E5B"/>
    <w:rsid w:val="00AA6CF6"/>
    <w:rsid w:val="00AA71ED"/>
    <w:rsid w:val="00AB5B6A"/>
    <w:rsid w:val="00AC166D"/>
    <w:rsid w:val="00AC2107"/>
    <w:rsid w:val="00AC71AA"/>
    <w:rsid w:val="00AC77F9"/>
    <w:rsid w:val="00AD577B"/>
    <w:rsid w:val="00AD5E8F"/>
    <w:rsid w:val="00AD745E"/>
    <w:rsid w:val="00AE5B54"/>
    <w:rsid w:val="00AF262B"/>
    <w:rsid w:val="00AF345F"/>
    <w:rsid w:val="00AF6A4B"/>
    <w:rsid w:val="00B0332A"/>
    <w:rsid w:val="00B07D81"/>
    <w:rsid w:val="00B12DCE"/>
    <w:rsid w:val="00B204AC"/>
    <w:rsid w:val="00B221E7"/>
    <w:rsid w:val="00B229A6"/>
    <w:rsid w:val="00B24EFC"/>
    <w:rsid w:val="00B25B56"/>
    <w:rsid w:val="00B27DF2"/>
    <w:rsid w:val="00B301D7"/>
    <w:rsid w:val="00B31B45"/>
    <w:rsid w:val="00B40D04"/>
    <w:rsid w:val="00B4332B"/>
    <w:rsid w:val="00B5010D"/>
    <w:rsid w:val="00B62DCD"/>
    <w:rsid w:val="00B6481D"/>
    <w:rsid w:val="00B67C22"/>
    <w:rsid w:val="00B710F5"/>
    <w:rsid w:val="00B834F5"/>
    <w:rsid w:val="00B85DBD"/>
    <w:rsid w:val="00B86633"/>
    <w:rsid w:val="00B912AF"/>
    <w:rsid w:val="00B9263F"/>
    <w:rsid w:val="00BA70CD"/>
    <w:rsid w:val="00BB1891"/>
    <w:rsid w:val="00BB2DA0"/>
    <w:rsid w:val="00BB6A84"/>
    <w:rsid w:val="00BB7FE9"/>
    <w:rsid w:val="00BC44FD"/>
    <w:rsid w:val="00BC4894"/>
    <w:rsid w:val="00BC62D8"/>
    <w:rsid w:val="00BC6ACB"/>
    <w:rsid w:val="00BC7FAF"/>
    <w:rsid w:val="00BD0658"/>
    <w:rsid w:val="00BD1FC4"/>
    <w:rsid w:val="00BD2C0A"/>
    <w:rsid w:val="00BD79F5"/>
    <w:rsid w:val="00BF343F"/>
    <w:rsid w:val="00C00E8E"/>
    <w:rsid w:val="00C05FCA"/>
    <w:rsid w:val="00C06A45"/>
    <w:rsid w:val="00C101C5"/>
    <w:rsid w:val="00C131C9"/>
    <w:rsid w:val="00C140AA"/>
    <w:rsid w:val="00C266E2"/>
    <w:rsid w:val="00C41039"/>
    <w:rsid w:val="00C41439"/>
    <w:rsid w:val="00C430AD"/>
    <w:rsid w:val="00C504B3"/>
    <w:rsid w:val="00C53A35"/>
    <w:rsid w:val="00C57C13"/>
    <w:rsid w:val="00C61057"/>
    <w:rsid w:val="00C612F8"/>
    <w:rsid w:val="00C6241C"/>
    <w:rsid w:val="00C656FB"/>
    <w:rsid w:val="00C67EC4"/>
    <w:rsid w:val="00C71B95"/>
    <w:rsid w:val="00C728F7"/>
    <w:rsid w:val="00C73FEC"/>
    <w:rsid w:val="00C7493D"/>
    <w:rsid w:val="00C82B33"/>
    <w:rsid w:val="00C83DE2"/>
    <w:rsid w:val="00C8464F"/>
    <w:rsid w:val="00C85F57"/>
    <w:rsid w:val="00C91DEE"/>
    <w:rsid w:val="00C9322F"/>
    <w:rsid w:val="00CB0E4D"/>
    <w:rsid w:val="00CB676C"/>
    <w:rsid w:val="00CC14FE"/>
    <w:rsid w:val="00CC1C43"/>
    <w:rsid w:val="00CC508C"/>
    <w:rsid w:val="00CD1A50"/>
    <w:rsid w:val="00CD3C0B"/>
    <w:rsid w:val="00CD3EC5"/>
    <w:rsid w:val="00CE1256"/>
    <w:rsid w:val="00CE1C8E"/>
    <w:rsid w:val="00CE5604"/>
    <w:rsid w:val="00CE7429"/>
    <w:rsid w:val="00CE7D44"/>
    <w:rsid w:val="00CF2F04"/>
    <w:rsid w:val="00CF3E54"/>
    <w:rsid w:val="00CF7D4A"/>
    <w:rsid w:val="00D0457F"/>
    <w:rsid w:val="00D056B5"/>
    <w:rsid w:val="00D107CA"/>
    <w:rsid w:val="00D10EA5"/>
    <w:rsid w:val="00D132FF"/>
    <w:rsid w:val="00D14075"/>
    <w:rsid w:val="00D174EE"/>
    <w:rsid w:val="00D22344"/>
    <w:rsid w:val="00D24202"/>
    <w:rsid w:val="00D26E8B"/>
    <w:rsid w:val="00D27C7C"/>
    <w:rsid w:val="00D318C4"/>
    <w:rsid w:val="00D32A01"/>
    <w:rsid w:val="00D458F6"/>
    <w:rsid w:val="00D50448"/>
    <w:rsid w:val="00D5409C"/>
    <w:rsid w:val="00D630BA"/>
    <w:rsid w:val="00D636A6"/>
    <w:rsid w:val="00D65A90"/>
    <w:rsid w:val="00D679C4"/>
    <w:rsid w:val="00D70AAA"/>
    <w:rsid w:val="00D713D1"/>
    <w:rsid w:val="00D75095"/>
    <w:rsid w:val="00D77398"/>
    <w:rsid w:val="00D773D5"/>
    <w:rsid w:val="00D84E72"/>
    <w:rsid w:val="00D863E1"/>
    <w:rsid w:val="00D95C0E"/>
    <w:rsid w:val="00D9670D"/>
    <w:rsid w:val="00DA0A66"/>
    <w:rsid w:val="00DA4549"/>
    <w:rsid w:val="00DA794C"/>
    <w:rsid w:val="00DB1B68"/>
    <w:rsid w:val="00DB366B"/>
    <w:rsid w:val="00DB5C84"/>
    <w:rsid w:val="00DD00DB"/>
    <w:rsid w:val="00DD0C41"/>
    <w:rsid w:val="00DD3F4B"/>
    <w:rsid w:val="00DD5620"/>
    <w:rsid w:val="00DE0E02"/>
    <w:rsid w:val="00DE298E"/>
    <w:rsid w:val="00DE51DB"/>
    <w:rsid w:val="00DF0961"/>
    <w:rsid w:val="00DF2303"/>
    <w:rsid w:val="00DF3271"/>
    <w:rsid w:val="00DF57C8"/>
    <w:rsid w:val="00E04AF5"/>
    <w:rsid w:val="00E05B37"/>
    <w:rsid w:val="00E10DA0"/>
    <w:rsid w:val="00E113F0"/>
    <w:rsid w:val="00E15540"/>
    <w:rsid w:val="00E26B59"/>
    <w:rsid w:val="00E27A15"/>
    <w:rsid w:val="00E33BA6"/>
    <w:rsid w:val="00E34168"/>
    <w:rsid w:val="00E358F5"/>
    <w:rsid w:val="00E407F6"/>
    <w:rsid w:val="00E4260D"/>
    <w:rsid w:val="00E5065B"/>
    <w:rsid w:val="00E50E5E"/>
    <w:rsid w:val="00E536F7"/>
    <w:rsid w:val="00E5615F"/>
    <w:rsid w:val="00E56611"/>
    <w:rsid w:val="00E7381F"/>
    <w:rsid w:val="00E756B0"/>
    <w:rsid w:val="00E76832"/>
    <w:rsid w:val="00E77661"/>
    <w:rsid w:val="00E80244"/>
    <w:rsid w:val="00E86E62"/>
    <w:rsid w:val="00E911BA"/>
    <w:rsid w:val="00E91741"/>
    <w:rsid w:val="00E91CC0"/>
    <w:rsid w:val="00E9249A"/>
    <w:rsid w:val="00E93A21"/>
    <w:rsid w:val="00E96244"/>
    <w:rsid w:val="00E967C8"/>
    <w:rsid w:val="00EA0FBD"/>
    <w:rsid w:val="00EA1F52"/>
    <w:rsid w:val="00EA4D47"/>
    <w:rsid w:val="00EA6AF3"/>
    <w:rsid w:val="00EA78B1"/>
    <w:rsid w:val="00EA7C19"/>
    <w:rsid w:val="00EB3C3B"/>
    <w:rsid w:val="00EB548B"/>
    <w:rsid w:val="00EC1739"/>
    <w:rsid w:val="00EC7996"/>
    <w:rsid w:val="00EC7EDE"/>
    <w:rsid w:val="00ED559C"/>
    <w:rsid w:val="00ED5EF9"/>
    <w:rsid w:val="00ED6912"/>
    <w:rsid w:val="00EE0662"/>
    <w:rsid w:val="00EE45DE"/>
    <w:rsid w:val="00EE5757"/>
    <w:rsid w:val="00EF01D5"/>
    <w:rsid w:val="00EF1A1B"/>
    <w:rsid w:val="00EF1DEF"/>
    <w:rsid w:val="00EF5FFC"/>
    <w:rsid w:val="00F0126B"/>
    <w:rsid w:val="00F019DC"/>
    <w:rsid w:val="00F05EB1"/>
    <w:rsid w:val="00F071D0"/>
    <w:rsid w:val="00F0752D"/>
    <w:rsid w:val="00F142D0"/>
    <w:rsid w:val="00F1534C"/>
    <w:rsid w:val="00F21476"/>
    <w:rsid w:val="00F21A3A"/>
    <w:rsid w:val="00F242E1"/>
    <w:rsid w:val="00F26E1C"/>
    <w:rsid w:val="00F30E92"/>
    <w:rsid w:val="00F40392"/>
    <w:rsid w:val="00F428AA"/>
    <w:rsid w:val="00F47E08"/>
    <w:rsid w:val="00F50998"/>
    <w:rsid w:val="00F50DCF"/>
    <w:rsid w:val="00F54A1A"/>
    <w:rsid w:val="00F554B2"/>
    <w:rsid w:val="00F55796"/>
    <w:rsid w:val="00F562D8"/>
    <w:rsid w:val="00F663E8"/>
    <w:rsid w:val="00F723FD"/>
    <w:rsid w:val="00F730F3"/>
    <w:rsid w:val="00F749AD"/>
    <w:rsid w:val="00F77CAF"/>
    <w:rsid w:val="00F80721"/>
    <w:rsid w:val="00F81506"/>
    <w:rsid w:val="00F83ED7"/>
    <w:rsid w:val="00F861E1"/>
    <w:rsid w:val="00F95704"/>
    <w:rsid w:val="00FA0DA3"/>
    <w:rsid w:val="00FA239B"/>
    <w:rsid w:val="00FA27AA"/>
    <w:rsid w:val="00FA39FA"/>
    <w:rsid w:val="00FA43EB"/>
    <w:rsid w:val="00FA6841"/>
    <w:rsid w:val="00FC26CE"/>
    <w:rsid w:val="00FC637A"/>
    <w:rsid w:val="00FD162D"/>
    <w:rsid w:val="00FD45CE"/>
    <w:rsid w:val="00FE02E8"/>
    <w:rsid w:val="00FE4618"/>
    <w:rsid w:val="00FE4855"/>
    <w:rsid w:val="00FE76FC"/>
    <w:rsid w:val="00FF2775"/>
    <w:rsid w:val="00FF406F"/>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uiPriority w:val="20"/>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13751695201726785xmsonormal">
    <w:name w:val="m_-4413751695201726785xmsonormal"/>
    <w:basedOn w:val="Normal"/>
    <w:rsid w:val="00190893"/>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Calibri" w:eastAsiaTheme="minorHAnsi" w:hAnsi="Calibri" w:cs="Calibri"/>
      <w:sz w:val="22"/>
      <w:szCs w:val="22"/>
      <w:lang w:val="en-CA" w:eastAsia="en-CA"/>
    </w:rPr>
  </w:style>
  <w:style w:type="paragraph" w:customStyle="1" w:styleId="xmsonormal">
    <w:name w:val="x_msonormal"/>
    <w:basedOn w:val="Normal"/>
    <w:rsid w:val="00237A3F"/>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Calibri" w:eastAsiaTheme="minorHAnsi" w:hAnsi="Calibri" w:cs="Calibri"/>
      <w:sz w:val="22"/>
      <w:szCs w:val="22"/>
      <w:lang w:val="en-CA" w:eastAsia="en-CA"/>
    </w:rPr>
  </w:style>
  <w:style w:type="paragraph" w:customStyle="1" w:styleId="Default">
    <w:name w:val="Default"/>
    <w:rsid w:val="004F22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24275959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7311279">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471945162">
      <w:bodyDiv w:val="1"/>
      <w:marLeft w:val="0"/>
      <w:marRight w:val="0"/>
      <w:marTop w:val="0"/>
      <w:marBottom w:val="0"/>
      <w:divBdr>
        <w:top w:val="none" w:sz="0" w:space="0" w:color="auto"/>
        <w:left w:val="none" w:sz="0" w:space="0" w:color="auto"/>
        <w:bottom w:val="none" w:sz="0" w:space="0" w:color="auto"/>
        <w:right w:val="none" w:sz="0" w:space="0" w:color="auto"/>
      </w:divBdr>
    </w:div>
    <w:div w:id="513037110">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666135924">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713240150">
      <w:bodyDiv w:val="1"/>
      <w:marLeft w:val="0"/>
      <w:marRight w:val="0"/>
      <w:marTop w:val="0"/>
      <w:marBottom w:val="0"/>
      <w:divBdr>
        <w:top w:val="none" w:sz="0" w:space="0" w:color="auto"/>
        <w:left w:val="none" w:sz="0" w:space="0" w:color="auto"/>
        <w:bottom w:val="none" w:sz="0" w:space="0" w:color="auto"/>
        <w:right w:val="none" w:sz="0" w:space="0" w:color="auto"/>
      </w:divBdr>
    </w:div>
    <w:div w:id="735205217">
      <w:bodyDiv w:val="1"/>
      <w:marLeft w:val="0"/>
      <w:marRight w:val="0"/>
      <w:marTop w:val="0"/>
      <w:marBottom w:val="0"/>
      <w:divBdr>
        <w:top w:val="none" w:sz="0" w:space="0" w:color="auto"/>
        <w:left w:val="none" w:sz="0" w:space="0" w:color="auto"/>
        <w:bottom w:val="none" w:sz="0" w:space="0" w:color="auto"/>
        <w:right w:val="none" w:sz="0" w:space="0" w:color="auto"/>
      </w:divBdr>
    </w:div>
    <w:div w:id="805854255">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317882048">
      <w:bodyDiv w:val="1"/>
      <w:marLeft w:val="0"/>
      <w:marRight w:val="0"/>
      <w:marTop w:val="0"/>
      <w:marBottom w:val="0"/>
      <w:divBdr>
        <w:top w:val="none" w:sz="0" w:space="0" w:color="auto"/>
        <w:left w:val="none" w:sz="0" w:space="0" w:color="auto"/>
        <w:bottom w:val="none" w:sz="0" w:space="0" w:color="auto"/>
        <w:right w:val="none" w:sz="0" w:space="0" w:color="auto"/>
      </w:divBdr>
    </w:div>
    <w:div w:id="1354989360">
      <w:bodyDiv w:val="1"/>
      <w:marLeft w:val="0"/>
      <w:marRight w:val="0"/>
      <w:marTop w:val="0"/>
      <w:marBottom w:val="0"/>
      <w:divBdr>
        <w:top w:val="none" w:sz="0" w:space="0" w:color="auto"/>
        <w:left w:val="none" w:sz="0" w:space="0" w:color="auto"/>
        <w:bottom w:val="none" w:sz="0" w:space="0" w:color="auto"/>
        <w:right w:val="none" w:sz="0" w:space="0" w:color="auto"/>
      </w:divBdr>
    </w:div>
    <w:div w:id="1509910107">
      <w:bodyDiv w:val="1"/>
      <w:marLeft w:val="0"/>
      <w:marRight w:val="0"/>
      <w:marTop w:val="0"/>
      <w:marBottom w:val="0"/>
      <w:divBdr>
        <w:top w:val="none" w:sz="0" w:space="0" w:color="auto"/>
        <w:left w:val="none" w:sz="0" w:space="0" w:color="auto"/>
        <w:bottom w:val="none" w:sz="0" w:space="0" w:color="auto"/>
        <w:right w:val="none" w:sz="0" w:space="0" w:color="auto"/>
      </w:divBdr>
    </w:div>
    <w:div w:id="1527016901">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627003789">
      <w:bodyDiv w:val="1"/>
      <w:marLeft w:val="0"/>
      <w:marRight w:val="0"/>
      <w:marTop w:val="0"/>
      <w:marBottom w:val="0"/>
      <w:divBdr>
        <w:top w:val="none" w:sz="0" w:space="0" w:color="auto"/>
        <w:left w:val="none" w:sz="0" w:space="0" w:color="auto"/>
        <w:bottom w:val="none" w:sz="0" w:space="0" w:color="auto"/>
        <w:right w:val="none" w:sz="0" w:space="0" w:color="auto"/>
      </w:divBdr>
    </w:div>
    <w:div w:id="1700007343">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781140744">
      <w:bodyDiv w:val="1"/>
      <w:marLeft w:val="0"/>
      <w:marRight w:val="0"/>
      <w:marTop w:val="0"/>
      <w:marBottom w:val="0"/>
      <w:divBdr>
        <w:top w:val="none" w:sz="0" w:space="0" w:color="auto"/>
        <w:left w:val="none" w:sz="0" w:space="0" w:color="auto"/>
        <w:bottom w:val="none" w:sz="0" w:space="0" w:color="auto"/>
        <w:right w:val="none" w:sz="0" w:space="0" w:color="auto"/>
      </w:divBdr>
    </w:div>
    <w:div w:id="1815490700">
      <w:bodyDiv w:val="1"/>
      <w:marLeft w:val="0"/>
      <w:marRight w:val="0"/>
      <w:marTop w:val="0"/>
      <w:marBottom w:val="0"/>
      <w:divBdr>
        <w:top w:val="none" w:sz="0" w:space="0" w:color="auto"/>
        <w:left w:val="none" w:sz="0" w:space="0" w:color="auto"/>
        <w:bottom w:val="none" w:sz="0" w:space="0" w:color="auto"/>
        <w:right w:val="none" w:sz="0" w:space="0" w:color="auto"/>
      </w:divBdr>
    </w:div>
    <w:div w:id="1869946044">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 w:id="1950816794">
      <w:bodyDiv w:val="1"/>
      <w:marLeft w:val="0"/>
      <w:marRight w:val="0"/>
      <w:marTop w:val="0"/>
      <w:marBottom w:val="0"/>
      <w:divBdr>
        <w:top w:val="none" w:sz="0" w:space="0" w:color="auto"/>
        <w:left w:val="none" w:sz="0" w:space="0" w:color="auto"/>
        <w:bottom w:val="none" w:sz="0" w:space="0" w:color="auto"/>
        <w:right w:val="none" w:sz="0" w:space="0" w:color="auto"/>
      </w:divBdr>
    </w:div>
    <w:div w:id="19727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etopsail@nfl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rl%3furl=https:\101clipart.com\clipart-3-advent\&amp;rct=j&amp;frm=1&amp;q=&amp;esrc=s&amp;sa=U&amp;ved=0ahUKEwj5qpbflYfYAhVG8IMKHXLjB5Q4FBDBbggmMAg&amp;usg=AOvVaw1MQWqSMrvoh1butERp5w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6804</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14</cp:revision>
  <cp:lastPrinted>2021-12-07T14:04:00Z</cp:lastPrinted>
  <dcterms:created xsi:type="dcterms:W3CDTF">2021-12-07T11:39:00Z</dcterms:created>
  <dcterms:modified xsi:type="dcterms:W3CDTF">2021-12-09T01:46:00Z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