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C2BEC3" w14:textId="77777777" w:rsidR="00AF345F" w:rsidRDefault="00AF345F" w:rsidP="00AF345F">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Times New Roman" w:hAnsi="Arial" w:cs="Arial"/>
          <w:b/>
          <w:bCs/>
          <w:noProof/>
          <w:sz w:val="32"/>
          <w:szCs w:val="32"/>
          <w:lang w:val="en-CA" w:eastAsia="en-CA"/>
        </w:rPr>
      </w:pPr>
      <w:r>
        <w:rPr>
          <w:rFonts w:ascii="Arial" w:eastAsia="Times New Roman" w:hAnsi="Arial" w:cs="Arial"/>
          <w:b/>
          <w:bCs/>
          <w:noProof/>
          <w:sz w:val="32"/>
          <w:szCs w:val="32"/>
          <w:lang w:val="en-CA" w:eastAsia="en-CA"/>
        </w:rPr>
        <w:t xml:space="preserve">Reminder </w:t>
      </w:r>
    </w:p>
    <w:p w14:paraId="4B1D3CDE" w14:textId="77777777" w:rsidR="00AF345F" w:rsidRDefault="00AF345F" w:rsidP="00AF345F">
      <w:pPr>
        <w:pBdr>
          <w:top w:val="none" w:sz="0" w:space="0" w:color="auto"/>
          <w:left w:val="none" w:sz="0" w:space="0" w:color="auto"/>
          <w:bottom w:val="none" w:sz="0" w:space="0" w:color="auto"/>
          <w:right w:val="none" w:sz="0" w:space="0" w:color="auto"/>
        </w:pBdr>
        <w:suppressAutoHyphens w:val="0"/>
        <w:spacing w:line="259" w:lineRule="auto"/>
        <w:rPr>
          <w:rFonts w:ascii="Arial" w:eastAsia="Times New Roman" w:hAnsi="Arial" w:cs="Arial"/>
          <w:b/>
          <w:bCs/>
          <w:lang w:val="en-CA"/>
        </w:rPr>
      </w:pPr>
      <w:r>
        <w:rPr>
          <w:rFonts w:ascii="Arial" w:eastAsia="Times New Roman" w:hAnsi="Arial" w:cs="Arial"/>
          <w:b/>
          <w:bCs/>
          <w:noProof/>
          <w:sz w:val="32"/>
          <w:szCs w:val="32"/>
          <w:lang w:val="en-CA" w:eastAsia="en-CA"/>
        </w:rPr>
        <w:t>The deadline for Easter Memorial is Tuesday, March 30</w:t>
      </w:r>
      <w:r w:rsidRPr="009B3623">
        <w:rPr>
          <w:rFonts w:ascii="Arial" w:eastAsia="Times New Roman" w:hAnsi="Arial" w:cs="Arial"/>
          <w:b/>
          <w:bCs/>
          <w:noProof/>
          <w:sz w:val="32"/>
          <w:szCs w:val="32"/>
          <w:vertAlign w:val="superscript"/>
          <w:lang w:val="en-CA" w:eastAsia="en-CA"/>
        </w:rPr>
        <w:t>th</w:t>
      </w:r>
      <w:r>
        <w:rPr>
          <w:rFonts w:ascii="Arial" w:eastAsia="Times New Roman" w:hAnsi="Arial" w:cs="Arial"/>
          <w:b/>
          <w:bCs/>
          <w:noProof/>
          <w:sz w:val="32"/>
          <w:szCs w:val="32"/>
          <w:lang w:val="en-CA" w:eastAsia="en-CA"/>
        </w:rPr>
        <w:t xml:space="preserve"> </w:t>
      </w:r>
    </w:p>
    <w:p w14:paraId="3BB4FE92" w14:textId="77777777" w:rsidR="00AF345F" w:rsidRPr="000A21D2" w:rsidRDefault="00AF345F" w:rsidP="00AF345F">
      <w:pPr>
        <w:pBdr>
          <w:top w:val="none" w:sz="0" w:space="0" w:color="auto"/>
          <w:left w:val="none" w:sz="0" w:space="0" w:color="auto"/>
          <w:bottom w:val="none" w:sz="0" w:space="0" w:color="auto"/>
          <w:right w:val="none" w:sz="0" w:space="0" w:color="auto"/>
        </w:pBdr>
        <w:suppressAutoHyphens w:val="0"/>
        <w:spacing w:line="259" w:lineRule="auto"/>
        <w:rPr>
          <w:rFonts w:ascii="Arial" w:eastAsia="Times New Roman" w:hAnsi="Arial" w:cs="Arial"/>
          <w:sz w:val="22"/>
          <w:szCs w:val="22"/>
          <w:vertAlign w:val="superscript"/>
          <w:lang w:val="en-CA"/>
        </w:rPr>
      </w:pPr>
      <w:r w:rsidRPr="000A21D2">
        <w:rPr>
          <w:rFonts w:ascii="Arial" w:eastAsia="Times New Roman" w:hAnsi="Arial" w:cs="Arial"/>
          <w:sz w:val="22"/>
          <w:szCs w:val="22"/>
          <w:lang w:val="en-CA"/>
        </w:rPr>
        <w:t xml:space="preserve">You may drop off your memorials in the drop box located outside the parish office entrance.  You can also email the parish office at </w:t>
      </w:r>
      <w:hyperlink r:id="rId7" w:history="1">
        <w:r w:rsidRPr="000A21D2">
          <w:rPr>
            <w:rStyle w:val="Hyperlink"/>
            <w:rFonts w:ascii="Arial" w:eastAsia="Calibri" w:hAnsi="Arial" w:cs="Arial"/>
            <w:sz w:val="22"/>
            <w:szCs w:val="22"/>
            <w:lang w:val="en-CA"/>
          </w:rPr>
          <w:t>sjtetopsail@nfld.net</w:t>
        </w:r>
      </w:hyperlink>
      <w:r w:rsidRPr="000A21D2">
        <w:rPr>
          <w:rFonts w:ascii="Arial" w:eastAsia="Times New Roman" w:hAnsi="Arial" w:cs="Arial"/>
          <w:sz w:val="22"/>
          <w:szCs w:val="22"/>
          <w:lang w:val="en-CA"/>
        </w:rPr>
        <w:t xml:space="preserve">   </w:t>
      </w:r>
      <w:r w:rsidRPr="000A21D2">
        <w:rPr>
          <w:rFonts w:ascii="Arial" w:eastAsia="Calibri" w:hAnsi="Arial" w:cs="Arial"/>
          <w:sz w:val="22"/>
          <w:szCs w:val="22"/>
          <w:lang w:val="en-CA"/>
        </w:rPr>
        <w:t>If you are sending an e-transfer please put the name(s) of the person(s) to be remembered in the message section of your transfer.</w:t>
      </w:r>
    </w:p>
    <w:p w14:paraId="5FB69D3F" w14:textId="77777777" w:rsidR="00AF345F" w:rsidRDefault="00AF345F" w:rsidP="00EE5757">
      <w:pPr>
        <w:rPr>
          <w:rFonts w:ascii="Arial" w:eastAsia="Times New Roman" w:hAnsi="Arial" w:cs="Arial"/>
          <w:b/>
          <w:bCs/>
          <w:sz w:val="20"/>
          <w:szCs w:val="20"/>
          <w:lang w:val="en-CA" w:eastAsia="en-CA"/>
        </w:rPr>
      </w:pPr>
    </w:p>
    <w:p w14:paraId="5F1CFA7F" w14:textId="77777777" w:rsidR="00AF345F" w:rsidRDefault="00AF345F" w:rsidP="00EE5757">
      <w:pPr>
        <w:rPr>
          <w:rFonts w:ascii="Arial" w:eastAsia="Times New Roman" w:hAnsi="Arial" w:cs="Arial"/>
          <w:b/>
          <w:bCs/>
          <w:sz w:val="20"/>
          <w:szCs w:val="20"/>
          <w:lang w:val="en-CA" w:eastAsia="en-CA"/>
        </w:rPr>
      </w:pPr>
    </w:p>
    <w:p w14:paraId="4E1A4D41" w14:textId="7BBB64F5" w:rsidR="00EE5757" w:rsidRPr="00EE5757" w:rsidRDefault="00EE5757" w:rsidP="00EE5757">
      <w:pPr>
        <w:rPr>
          <w:rFonts w:ascii="Arial" w:eastAsia="Times New Roman" w:hAnsi="Arial" w:cs="Arial"/>
          <w:b/>
          <w:bCs/>
          <w:sz w:val="20"/>
          <w:szCs w:val="20"/>
          <w:lang w:val="en-CA" w:eastAsia="en-CA"/>
        </w:rPr>
      </w:pPr>
      <w:r w:rsidRPr="00EE5757">
        <w:rPr>
          <w:rFonts w:ascii="Arial" w:eastAsia="Times New Roman" w:hAnsi="Arial" w:cs="Arial"/>
          <w:b/>
          <w:bCs/>
          <w:sz w:val="20"/>
          <w:szCs w:val="20"/>
          <w:lang w:val="en-CA" w:eastAsia="en-CA"/>
        </w:rPr>
        <w:t>From our Treasurer</w:t>
      </w:r>
    </w:p>
    <w:p w14:paraId="6212935F" w14:textId="21AFDAF1" w:rsidR="00EE5757" w:rsidRPr="00EE5757" w:rsidRDefault="00EE5757" w:rsidP="00EE5757">
      <w:pPr>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Thank you for watching our services on our Facebook page (SJTE Topsail) as we continue to strive to bring the Word of God to each of you.  Through your financial support during these difficult times, we are able to keep your church operating.  Please continue to support us in this way. You have answered this challenge in the past and I know you will do the same in the future. As I’m sure you are all aware, we are no longer able to do our usual fundraising events.  These fundraisers provide significant financial support for our Church.  The COVID 19 virus is a challenge to us all, but we will persevere and one day soon we will worship together without fear and enjoy our social times together again.  May God Bless and keep you safe.  Below are ways to continue to contribute to your church safely:</w:t>
      </w:r>
    </w:p>
    <w:p w14:paraId="7DAC9EC4"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1. Drop box, which is cleared daily, located outside the office entrance.</w:t>
      </w:r>
    </w:p>
    <w:p w14:paraId="6253BDB0"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2. By mail via Canada Post. - P.O. Box 13033, CBS, NL A1W 2K1</w:t>
      </w:r>
    </w:p>
    <w:p w14:paraId="41A0E5C6"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sz w:val="20"/>
          <w:szCs w:val="20"/>
          <w:lang w:val="en-CA"/>
        </w:rPr>
      </w:pPr>
      <w:r w:rsidRPr="00EE5757">
        <w:rPr>
          <w:rFonts w:ascii="Arial" w:eastAsia="Calibri" w:hAnsi="Arial" w:cs="Arial"/>
          <w:sz w:val="20"/>
          <w:szCs w:val="20"/>
          <w:lang w:val="en-CA"/>
        </w:rPr>
        <w:t xml:space="preserve">3. By E-Mail transfer to </w:t>
      </w:r>
      <w:bookmarkStart w:id="0" w:name="_Hlk66094310"/>
      <w:r w:rsidRPr="00EE5757">
        <w:rPr>
          <w:sz w:val="20"/>
          <w:szCs w:val="20"/>
        </w:rPr>
        <w:fldChar w:fldCharType="begin"/>
      </w:r>
      <w:r w:rsidRPr="00EE5757">
        <w:rPr>
          <w:sz w:val="20"/>
          <w:szCs w:val="20"/>
        </w:rPr>
        <w:instrText xml:space="preserve"> HYPERLINK "mailto:sjtetopsail@nfld.net" </w:instrText>
      </w:r>
      <w:r w:rsidRPr="00EE5757">
        <w:rPr>
          <w:sz w:val="20"/>
          <w:szCs w:val="20"/>
        </w:rPr>
        <w:fldChar w:fldCharType="separate"/>
      </w:r>
      <w:r w:rsidRPr="00EE5757">
        <w:rPr>
          <w:rFonts w:ascii="Arial" w:eastAsia="Calibri" w:hAnsi="Arial" w:cs="Arial"/>
          <w:color w:val="0563C1"/>
          <w:sz w:val="20"/>
          <w:szCs w:val="20"/>
          <w:u w:val="single"/>
          <w:lang w:val="en-CA"/>
        </w:rPr>
        <w:t>sjtetopsail@nfld.net</w:t>
      </w:r>
      <w:r w:rsidRPr="00EE5757">
        <w:rPr>
          <w:rFonts w:ascii="Arial" w:eastAsia="Calibri" w:hAnsi="Arial" w:cs="Arial"/>
          <w:color w:val="0563C1"/>
          <w:sz w:val="20"/>
          <w:szCs w:val="20"/>
          <w:u w:val="single"/>
          <w:lang w:val="en-CA"/>
        </w:rPr>
        <w:fldChar w:fldCharType="end"/>
      </w:r>
      <w:r w:rsidRPr="00EE5757">
        <w:rPr>
          <w:rFonts w:ascii="Arial" w:eastAsia="Calibri" w:hAnsi="Arial" w:cs="Arial"/>
          <w:sz w:val="20"/>
          <w:szCs w:val="20"/>
          <w:lang w:val="en-CA"/>
        </w:rPr>
        <w:t xml:space="preserve"> </w:t>
      </w:r>
      <w:bookmarkEnd w:id="0"/>
    </w:p>
    <w:p w14:paraId="549BB8CA"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4. Pre-authorized debit (PAD) automatic deductions from your bank account. You would need to contact the parish office for details on this option.</w:t>
      </w:r>
    </w:p>
    <w:p w14:paraId="1AEB409B" w14:textId="77777777" w:rsidR="00EE5757" w:rsidRPr="00EE5757" w:rsidRDefault="00EE5757" w:rsidP="00371363">
      <w:pPr>
        <w:rPr>
          <w:rFonts w:ascii="Arial" w:hAnsi="Arial" w:cs="Arial"/>
          <w:b/>
          <w:bCs/>
          <w:sz w:val="20"/>
          <w:szCs w:val="20"/>
        </w:rPr>
      </w:pPr>
    </w:p>
    <w:p w14:paraId="453BB475" w14:textId="77777777" w:rsidR="0063280F" w:rsidRPr="00EE5757" w:rsidRDefault="0063280F" w:rsidP="00A96221">
      <w:pPr>
        <w:pStyle w:val="Heading4"/>
        <w:rPr>
          <w:sz w:val="20"/>
          <w:szCs w:val="20"/>
        </w:rPr>
      </w:pPr>
    </w:p>
    <w:p w14:paraId="3E7619B7" w14:textId="77777777" w:rsidR="00C131C9" w:rsidRPr="00EE5757" w:rsidRDefault="00C131C9" w:rsidP="00C131C9">
      <w:pPr>
        <w:pStyle w:val="Heading4"/>
        <w:rPr>
          <w:sz w:val="20"/>
          <w:szCs w:val="20"/>
        </w:rPr>
      </w:pPr>
      <w:r w:rsidRPr="00EE5757">
        <w:rPr>
          <w:sz w:val="20"/>
          <w:szCs w:val="20"/>
        </w:rPr>
        <w:t>Sunday Bulletins</w:t>
      </w:r>
    </w:p>
    <w:p w14:paraId="53C55FBD" w14:textId="77777777" w:rsidR="00C131C9" w:rsidRPr="00EE5757" w:rsidRDefault="00C131C9" w:rsidP="00C131C9">
      <w:pPr>
        <w:pStyle w:val="FrameContents"/>
        <w:rPr>
          <w:rFonts w:ascii="Arial" w:hAnsi="Arial" w:cs="Arial"/>
          <w:sz w:val="20"/>
          <w:szCs w:val="20"/>
        </w:rPr>
      </w:pPr>
      <w:r w:rsidRPr="00EE5757">
        <w:rPr>
          <w:rFonts w:ascii="Arial" w:hAnsi="Arial" w:cs="Arial"/>
          <w:sz w:val="20"/>
          <w:szCs w:val="20"/>
        </w:rPr>
        <w:t>If you would like to give the bulletin in memory of a loved one or in thanksgiving of an event in your life, please call the parish office (834-2336) to book a date.</w:t>
      </w:r>
      <w:r w:rsidR="00A05A9B" w:rsidRPr="00EE5757">
        <w:rPr>
          <w:rFonts w:ascii="Arial" w:hAnsi="Arial" w:cs="Arial"/>
          <w:sz w:val="20"/>
          <w:szCs w:val="20"/>
        </w:rPr>
        <w:t xml:space="preserve">  Dates available are: April 11</w:t>
      </w:r>
      <w:r w:rsidR="00A05A9B" w:rsidRPr="00EE5757">
        <w:rPr>
          <w:rFonts w:ascii="Arial" w:hAnsi="Arial" w:cs="Arial"/>
          <w:sz w:val="20"/>
          <w:szCs w:val="20"/>
          <w:vertAlign w:val="superscript"/>
        </w:rPr>
        <w:t>th</w:t>
      </w:r>
      <w:r w:rsidR="00A05A9B" w:rsidRPr="00EE5757">
        <w:rPr>
          <w:rFonts w:ascii="Arial" w:hAnsi="Arial" w:cs="Arial"/>
          <w:sz w:val="20"/>
          <w:szCs w:val="20"/>
        </w:rPr>
        <w:t xml:space="preserve"> &amp; 25</w:t>
      </w:r>
      <w:r w:rsidR="00A05A9B" w:rsidRPr="00EE5757">
        <w:rPr>
          <w:rFonts w:ascii="Arial" w:hAnsi="Arial" w:cs="Arial"/>
          <w:sz w:val="20"/>
          <w:szCs w:val="20"/>
          <w:vertAlign w:val="superscript"/>
        </w:rPr>
        <w:t>th</w:t>
      </w:r>
      <w:r w:rsidR="00A05A9B" w:rsidRPr="00EE5757">
        <w:rPr>
          <w:rFonts w:ascii="Arial" w:hAnsi="Arial" w:cs="Arial"/>
          <w:sz w:val="20"/>
          <w:szCs w:val="20"/>
        </w:rPr>
        <w:t>, May 2</w:t>
      </w:r>
      <w:r w:rsidR="00A05A9B" w:rsidRPr="00EE5757">
        <w:rPr>
          <w:rFonts w:ascii="Arial" w:hAnsi="Arial" w:cs="Arial"/>
          <w:sz w:val="20"/>
          <w:szCs w:val="20"/>
          <w:vertAlign w:val="superscript"/>
        </w:rPr>
        <w:t>nd</w:t>
      </w:r>
      <w:r w:rsidR="00A05A9B" w:rsidRPr="00EE5757">
        <w:rPr>
          <w:rFonts w:ascii="Arial" w:hAnsi="Arial" w:cs="Arial"/>
          <w:sz w:val="20"/>
          <w:szCs w:val="20"/>
        </w:rPr>
        <w:t>, 9</w:t>
      </w:r>
      <w:r w:rsidR="00A05A9B" w:rsidRPr="00EE5757">
        <w:rPr>
          <w:rFonts w:ascii="Arial" w:hAnsi="Arial" w:cs="Arial"/>
          <w:sz w:val="20"/>
          <w:szCs w:val="20"/>
          <w:vertAlign w:val="superscript"/>
        </w:rPr>
        <w:t>th</w:t>
      </w:r>
      <w:r w:rsidR="00A05A9B" w:rsidRPr="00EE5757">
        <w:rPr>
          <w:rFonts w:ascii="Arial" w:hAnsi="Arial" w:cs="Arial"/>
          <w:sz w:val="20"/>
          <w:szCs w:val="20"/>
        </w:rPr>
        <w:t>, 16</w:t>
      </w:r>
      <w:r w:rsidR="00A05A9B" w:rsidRPr="00EE5757">
        <w:rPr>
          <w:rFonts w:ascii="Arial" w:hAnsi="Arial" w:cs="Arial"/>
          <w:sz w:val="20"/>
          <w:szCs w:val="20"/>
          <w:vertAlign w:val="superscript"/>
        </w:rPr>
        <w:t>th</w:t>
      </w:r>
      <w:r w:rsidR="00A05A9B" w:rsidRPr="00EE5757">
        <w:rPr>
          <w:rFonts w:ascii="Arial" w:hAnsi="Arial" w:cs="Arial"/>
          <w:sz w:val="20"/>
          <w:szCs w:val="20"/>
        </w:rPr>
        <w:t>, &amp; 30</w:t>
      </w:r>
      <w:r w:rsidR="00A05A9B" w:rsidRPr="00EE5757">
        <w:rPr>
          <w:rFonts w:ascii="Arial" w:hAnsi="Arial" w:cs="Arial"/>
          <w:sz w:val="20"/>
          <w:szCs w:val="20"/>
          <w:vertAlign w:val="superscript"/>
        </w:rPr>
        <w:t>th</w:t>
      </w:r>
      <w:r w:rsidR="00A05A9B" w:rsidRPr="00EE5757">
        <w:rPr>
          <w:rFonts w:ascii="Arial" w:hAnsi="Arial" w:cs="Arial"/>
          <w:sz w:val="20"/>
          <w:szCs w:val="20"/>
        </w:rPr>
        <w:t>, June 6</w:t>
      </w:r>
      <w:r w:rsidR="00A05A9B" w:rsidRPr="00EE5757">
        <w:rPr>
          <w:rFonts w:ascii="Arial" w:hAnsi="Arial" w:cs="Arial"/>
          <w:sz w:val="20"/>
          <w:szCs w:val="20"/>
          <w:vertAlign w:val="superscript"/>
        </w:rPr>
        <w:t>th</w:t>
      </w:r>
      <w:r w:rsidR="00A05A9B" w:rsidRPr="00EE5757">
        <w:rPr>
          <w:rFonts w:ascii="Arial" w:hAnsi="Arial" w:cs="Arial"/>
          <w:sz w:val="20"/>
          <w:szCs w:val="20"/>
        </w:rPr>
        <w:t>, 13</w:t>
      </w:r>
      <w:r w:rsidR="00A05A9B" w:rsidRPr="00EE5757">
        <w:rPr>
          <w:rFonts w:ascii="Arial" w:hAnsi="Arial" w:cs="Arial"/>
          <w:sz w:val="20"/>
          <w:szCs w:val="20"/>
          <w:vertAlign w:val="superscript"/>
        </w:rPr>
        <w:t>th</w:t>
      </w:r>
      <w:r w:rsidR="00A05A9B" w:rsidRPr="00EE5757">
        <w:rPr>
          <w:rFonts w:ascii="Arial" w:hAnsi="Arial" w:cs="Arial"/>
          <w:sz w:val="20"/>
          <w:szCs w:val="20"/>
        </w:rPr>
        <w:t>, 20</w:t>
      </w:r>
      <w:r w:rsidR="00A05A9B" w:rsidRPr="00EE5757">
        <w:rPr>
          <w:rFonts w:ascii="Arial" w:hAnsi="Arial" w:cs="Arial"/>
          <w:sz w:val="20"/>
          <w:szCs w:val="20"/>
          <w:vertAlign w:val="superscript"/>
        </w:rPr>
        <w:t>th</w:t>
      </w:r>
      <w:r w:rsidR="00A05A9B" w:rsidRPr="00EE5757">
        <w:rPr>
          <w:rFonts w:ascii="Arial" w:hAnsi="Arial" w:cs="Arial"/>
          <w:sz w:val="20"/>
          <w:szCs w:val="20"/>
        </w:rPr>
        <w:t>, September 19</w:t>
      </w:r>
      <w:r w:rsidR="00A05A9B" w:rsidRPr="00EE5757">
        <w:rPr>
          <w:rFonts w:ascii="Arial" w:hAnsi="Arial" w:cs="Arial"/>
          <w:sz w:val="20"/>
          <w:szCs w:val="20"/>
          <w:vertAlign w:val="superscript"/>
        </w:rPr>
        <w:t>th</w:t>
      </w:r>
      <w:r w:rsidR="00A05A9B" w:rsidRPr="00EE5757">
        <w:rPr>
          <w:rFonts w:ascii="Arial" w:hAnsi="Arial" w:cs="Arial"/>
          <w:sz w:val="20"/>
          <w:szCs w:val="20"/>
        </w:rPr>
        <w:t>, October 3</w:t>
      </w:r>
      <w:r w:rsidR="00A05A9B" w:rsidRPr="00EE5757">
        <w:rPr>
          <w:rFonts w:ascii="Arial" w:hAnsi="Arial" w:cs="Arial"/>
          <w:sz w:val="20"/>
          <w:szCs w:val="20"/>
          <w:vertAlign w:val="superscript"/>
        </w:rPr>
        <w:t>rd</w:t>
      </w:r>
      <w:r w:rsidR="00A05A9B" w:rsidRPr="00EE5757">
        <w:rPr>
          <w:rFonts w:ascii="Arial" w:hAnsi="Arial" w:cs="Arial"/>
          <w:sz w:val="20"/>
          <w:szCs w:val="20"/>
        </w:rPr>
        <w:t xml:space="preserve"> &amp; 31</w:t>
      </w:r>
      <w:r w:rsidR="00A05A9B" w:rsidRPr="00EE5757">
        <w:rPr>
          <w:rFonts w:ascii="Arial" w:hAnsi="Arial" w:cs="Arial"/>
          <w:sz w:val="20"/>
          <w:szCs w:val="20"/>
          <w:vertAlign w:val="superscript"/>
        </w:rPr>
        <w:t>st</w:t>
      </w:r>
      <w:r w:rsidR="00A05A9B" w:rsidRPr="00EE5757">
        <w:rPr>
          <w:rFonts w:ascii="Arial" w:hAnsi="Arial" w:cs="Arial"/>
          <w:sz w:val="20"/>
          <w:szCs w:val="20"/>
        </w:rPr>
        <w:t>, November 14</w:t>
      </w:r>
      <w:r w:rsidR="00A05A9B" w:rsidRPr="00EE5757">
        <w:rPr>
          <w:rFonts w:ascii="Arial" w:hAnsi="Arial" w:cs="Arial"/>
          <w:sz w:val="20"/>
          <w:szCs w:val="20"/>
          <w:vertAlign w:val="superscript"/>
        </w:rPr>
        <w:t>th</w:t>
      </w:r>
      <w:r w:rsidR="00A05A9B" w:rsidRPr="00EE5757">
        <w:rPr>
          <w:rFonts w:ascii="Arial" w:hAnsi="Arial" w:cs="Arial"/>
          <w:sz w:val="20"/>
          <w:szCs w:val="20"/>
        </w:rPr>
        <w:t>, 21</w:t>
      </w:r>
      <w:r w:rsidR="00A05A9B" w:rsidRPr="00EE5757">
        <w:rPr>
          <w:rFonts w:ascii="Arial" w:hAnsi="Arial" w:cs="Arial"/>
          <w:sz w:val="20"/>
          <w:szCs w:val="20"/>
          <w:vertAlign w:val="superscript"/>
        </w:rPr>
        <w:t>st</w:t>
      </w:r>
      <w:r w:rsidR="00A05A9B" w:rsidRPr="00EE5757">
        <w:rPr>
          <w:rFonts w:ascii="Arial" w:hAnsi="Arial" w:cs="Arial"/>
          <w:sz w:val="20"/>
          <w:szCs w:val="20"/>
        </w:rPr>
        <w:t>, 28</w:t>
      </w:r>
      <w:r w:rsidR="00A05A9B" w:rsidRPr="00EE5757">
        <w:rPr>
          <w:rFonts w:ascii="Arial" w:hAnsi="Arial" w:cs="Arial"/>
          <w:sz w:val="20"/>
          <w:szCs w:val="20"/>
          <w:vertAlign w:val="superscript"/>
        </w:rPr>
        <w:t>th</w:t>
      </w:r>
      <w:r w:rsidR="00A05A9B" w:rsidRPr="00EE5757">
        <w:rPr>
          <w:rFonts w:ascii="Arial" w:hAnsi="Arial" w:cs="Arial"/>
          <w:sz w:val="20"/>
          <w:szCs w:val="20"/>
        </w:rPr>
        <w:t>, December 5</w:t>
      </w:r>
      <w:r w:rsidR="00A05A9B" w:rsidRPr="00EE5757">
        <w:rPr>
          <w:rFonts w:ascii="Arial" w:hAnsi="Arial" w:cs="Arial"/>
          <w:sz w:val="20"/>
          <w:szCs w:val="20"/>
          <w:vertAlign w:val="superscript"/>
        </w:rPr>
        <w:t>th</w:t>
      </w:r>
      <w:r w:rsidR="00A05A9B" w:rsidRPr="00EE5757">
        <w:rPr>
          <w:rFonts w:ascii="Arial" w:hAnsi="Arial" w:cs="Arial"/>
          <w:sz w:val="20"/>
          <w:szCs w:val="20"/>
        </w:rPr>
        <w:t>, 12</w:t>
      </w:r>
      <w:r w:rsidR="00A05A9B" w:rsidRPr="00EE5757">
        <w:rPr>
          <w:rFonts w:ascii="Arial" w:hAnsi="Arial" w:cs="Arial"/>
          <w:sz w:val="20"/>
          <w:szCs w:val="20"/>
          <w:vertAlign w:val="superscript"/>
        </w:rPr>
        <w:t>th</w:t>
      </w:r>
      <w:r w:rsidR="00A05A9B" w:rsidRPr="00EE5757">
        <w:rPr>
          <w:rFonts w:ascii="Arial" w:hAnsi="Arial" w:cs="Arial"/>
          <w:sz w:val="20"/>
          <w:szCs w:val="20"/>
        </w:rPr>
        <w:t>, Christmas Bulletin.</w:t>
      </w:r>
    </w:p>
    <w:p w14:paraId="55F6C2D4" w14:textId="77777777" w:rsidR="00B301D7" w:rsidRPr="000D6EB8" w:rsidRDefault="00B301D7">
      <w:pPr>
        <w:pStyle w:val="Body"/>
        <w:rPr>
          <w:rFonts w:ascii="Arial" w:hAnsi="Arial" w:cs="Arial"/>
          <w:sz w:val="22"/>
          <w:szCs w:val="22"/>
          <w:lang w:val="en-US"/>
        </w:rPr>
      </w:pPr>
    </w:p>
    <w:p w14:paraId="769D31CE" w14:textId="14849FD2" w:rsidR="00102EE2" w:rsidRPr="000D6EB8" w:rsidRDefault="009B3623" w:rsidP="000D6EB8">
      <w:pPr>
        <w:pStyle w:val="Body"/>
        <w:jc w:val="center"/>
        <w:rPr>
          <w:rFonts w:ascii="Arial" w:hAnsi="Arial" w:cs="Arial"/>
          <w:b/>
          <w:bCs/>
          <w:sz w:val="22"/>
          <w:szCs w:val="22"/>
          <w:u w:val="single"/>
          <w:lang w:val="en-US"/>
        </w:rPr>
      </w:pPr>
      <w:r>
        <w:rPr>
          <w:rFonts w:ascii="Arial" w:hAnsi="Arial" w:cs="Arial"/>
          <w:b/>
          <w:bCs/>
          <w:sz w:val="22"/>
          <w:szCs w:val="22"/>
          <w:u w:val="single"/>
          <w:lang w:val="en-US"/>
        </w:rPr>
        <w:t>Palm Sunday</w:t>
      </w:r>
    </w:p>
    <w:p w14:paraId="078C902B" w14:textId="77777777" w:rsidR="003B4730" w:rsidRPr="003B4730" w:rsidRDefault="003B4730" w:rsidP="003B473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3B4730">
        <w:rPr>
          <w:rFonts w:ascii="Arial" w:eastAsia="Times New Roman" w:hAnsi="Arial" w:cs="Arial"/>
          <w:b/>
          <w:bCs/>
          <w:i/>
          <w:iCs/>
          <w:sz w:val="22"/>
          <w:szCs w:val="22"/>
          <w:lang w:val="en-CA" w:eastAsia="en-CA"/>
        </w:rPr>
        <w:t>Collect</w:t>
      </w:r>
    </w:p>
    <w:p w14:paraId="53C22823" w14:textId="4F23089F" w:rsidR="00122D7A" w:rsidRPr="00EB548B" w:rsidRDefault="00445288" w:rsidP="00EB548B">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0"/>
          <w:szCs w:val="20"/>
          <w:lang w:val="en-CA" w:eastAsia="en-CA"/>
        </w:rPr>
      </w:pPr>
      <w:r>
        <w:rPr>
          <w:rFonts w:ascii="Arial" w:eastAsia="Times New Roman" w:hAnsi="Arial" w:cs="Arial"/>
          <w:sz w:val="20"/>
          <w:szCs w:val="20"/>
          <w:lang w:val="en-CA" w:eastAsia="en-CA"/>
        </w:rPr>
        <w:t xml:space="preserve">Almighty and </w:t>
      </w:r>
      <w:proofErr w:type="spellStart"/>
      <w:r>
        <w:rPr>
          <w:rFonts w:ascii="Arial" w:eastAsia="Times New Roman" w:hAnsi="Arial" w:cs="Arial"/>
          <w:sz w:val="20"/>
          <w:szCs w:val="20"/>
          <w:lang w:val="en-CA" w:eastAsia="en-CA"/>
        </w:rPr>
        <w:t>everliving</w:t>
      </w:r>
      <w:proofErr w:type="spellEnd"/>
      <w:r>
        <w:rPr>
          <w:rFonts w:ascii="Arial" w:eastAsia="Times New Roman" w:hAnsi="Arial" w:cs="Arial"/>
          <w:sz w:val="20"/>
          <w:szCs w:val="20"/>
          <w:lang w:val="en-CA" w:eastAsia="en-CA"/>
        </w:rPr>
        <w:t xml:space="preserve"> God, in tender love for all our human race you sent your Son our Saviour Jesus Christ to take our flesh and suffer death upon a cruel cross.  May we follow the example of his great humility, and share in the glory of his resurrection; through Jesus Christ our Lord, who is alive and reigns with you and the Holy Spirit, one God, now and for ever. </w:t>
      </w:r>
      <w:r w:rsidR="00EB548B" w:rsidRPr="00EB548B">
        <w:rPr>
          <w:rFonts w:ascii="Arial" w:eastAsia="Times New Roman" w:hAnsi="Arial" w:cs="Arial"/>
          <w:sz w:val="20"/>
          <w:szCs w:val="20"/>
          <w:lang w:val="en-CA" w:eastAsia="en-CA"/>
        </w:rPr>
        <w:t xml:space="preserve"> </w:t>
      </w:r>
      <w:r w:rsidR="00EB548B" w:rsidRPr="00EB548B">
        <w:rPr>
          <w:rFonts w:ascii="Arial" w:eastAsia="Times New Roman" w:hAnsi="Arial" w:cs="Arial"/>
          <w:b/>
          <w:bCs/>
          <w:sz w:val="20"/>
          <w:szCs w:val="20"/>
          <w:lang w:val="en-CA" w:eastAsia="en-CA"/>
        </w:rPr>
        <w:t>Amen.</w:t>
      </w:r>
      <w:r w:rsidR="00FE4855" w:rsidRPr="00EB548B">
        <w:rPr>
          <w:rFonts w:ascii="Arial" w:eastAsia="Times New Roman" w:hAnsi="Arial" w:cs="Arial"/>
          <w:sz w:val="20"/>
          <w:szCs w:val="20"/>
          <w:lang w:val="en-CA" w:eastAsia="en-CA"/>
        </w:rPr>
        <w:t xml:space="preserve"> </w:t>
      </w:r>
    </w:p>
    <w:p w14:paraId="4B7046DB" w14:textId="77777777" w:rsidR="00FE4855" w:rsidRPr="00EE5757" w:rsidRDefault="00FE485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lang w:val="en-CA" w:eastAsia="en-CA"/>
        </w:rPr>
      </w:pPr>
    </w:p>
    <w:p w14:paraId="3B3823E0" w14:textId="764B8D15" w:rsidR="00102EE2" w:rsidRPr="000D6EB8"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0D6EB8">
        <w:rPr>
          <w:rFonts w:ascii="Arial" w:eastAsia="Times New Roman" w:hAnsi="Arial" w:cs="Arial"/>
          <w:b/>
          <w:bCs/>
          <w:sz w:val="22"/>
          <w:szCs w:val="22"/>
          <w:lang w:val="en-CA" w:eastAsia="en-CA"/>
        </w:rPr>
        <w:t>Readings</w:t>
      </w:r>
      <w:r w:rsidR="000D6EB8" w:rsidRPr="000D6EB8">
        <w:rPr>
          <w:rFonts w:ascii="Arial" w:eastAsia="Times New Roman" w:hAnsi="Arial" w:cs="Arial"/>
          <w:b/>
          <w:bCs/>
          <w:sz w:val="22"/>
          <w:szCs w:val="22"/>
          <w:lang w:val="en-CA" w:eastAsia="en-CA"/>
        </w:rPr>
        <w:t xml:space="preserve"> </w:t>
      </w:r>
    </w:p>
    <w:p w14:paraId="7E79AF1B" w14:textId="6D21996E" w:rsidR="00CF2F04" w:rsidRPr="00230C31"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0"/>
          <w:szCs w:val="20"/>
          <w:lang w:val="en-CA" w:eastAsia="en-CA"/>
        </w:rPr>
      </w:pPr>
      <w:r w:rsidRPr="00230C31">
        <w:rPr>
          <w:rFonts w:ascii="Arial" w:eastAsia="Times New Roman" w:hAnsi="Arial" w:cs="Arial"/>
          <w:sz w:val="20"/>
          <w:szCs w:val="20"/>
          <w:lang w:val="en-CA" w:eastAsia="en-CA"/>
        </w:rPr>
        <w:t>1</w:t>
      </w:r>
      <w:r w:rsidRPr="00230C31">
        <w:rPr>
          <w:rFonts w:ascii="Arial" w:eastAsia="Times New Roman" w:hAnsi="Arial" w:cs="Arial"/>
          <w:sz w:val="20"/>
          <w:szCs w:val="20"/>
          <w:vertAlign w:val="superscript"/>
          <w:lang w:val="en-CA" w:eastAsia="en-CA"/>
        </w:rPr>
        <w:t>st</w:t>
      </w:r>
      <w:r w:rsidRPr="00230C31">
        <w:rPr>
          <w:rFonts w:ascii="Arial" w:eastAsia="Times New Roman" w:hAnsi="Arial" w:cs="Arial"/>
          <w:sz w:val="20"/>
          <w:szCs w:val="20"/>
          <w:lang w:val="en-CA" w:eastAsia="en-CA"/>
        </w:rPr>
        <w:t xml:space="preserve"> Reading:</w:t>
      </w:r>
      <w:r w:rsidR="00EB548B" w:rsidRPr="00230C31">
        <w:rPr>
          <w:rFonts w:ascii="Arial" w:eastAsia="Times New Roman" w:hAnsi="Arial" w:cs="Arial"/>
          <w:sz w:val="20"/>
          <w:szCs w:val="20"/>
          <w:lang w:val="en-CA" w:eastAsia="en-CA"/>
        </w:rPr>
        <w:tab/>
      </w:r>
      <w:r w:rsidR="00445288">
        <w:rPr>
          <w:rFonts w:ascii="Arial" w:eastAsia="Times New Roman" w:hAnsi="Arial" w:cs="Arial"/>
          <w:i/>
          <w:iCs/>
          <w:sz w:val="20"/>
          <w:szCs w:val="20"/>
          <w:lang w:val="en-CA" w:eastAsia="en-CA"/>
        </w:rPr>
        <w:t>Isaiah 50:4-9a</w:t>
      </w:r>
      <w:r w:rsidR="00EB548B" w:rsidRPr="00230C31">
        <w:rPr>
          <w:rFonts w:ascii="Arial" w:eastAsia="Times New Roman" w:hAnsi="Arial" w:cs="Arial"/>
          <w:sz w:val="20"/>
          <w:szCs w:val="20"/>
          <w:lang w:val="en-CA" w:eastAsia="en-CA"/>
        </w:rPr>
        <w:tab/>
      </w:r>
      <w:r w:rsidR="00EB548B" w:rsidRPr="00230C31">
        <w:rPr>
          <w:rFonts w:ascii="Arial" w:eastAsia="Times New Roman" w:hAnsi="Arial" w:cs="Arial"/>
          <w:sz w:val="20"/>
          <w:szCs w:val="20"/>
          <w:lang w:val="en-CA" w:eastAsia="en-CA"/>
        </w:rPr>
        <w:tab/>
      </w:r>
      <w:r w:rsidRPr="00230C31">
        <w:rPr>
          <w:rFonts w:ascii="Arial" w:eastAsia="Times New Roman" w:hAnsi="Arial" w:cs="Arial"/>
          <w:sz w:val="20"/>
          <w:szCs w:val="20"/>
          <w:lang w:val="en-CA" w:eastAsia="en-CA"/>
        </w:rPr>
        <w:t>Psalm</w:t>
      </w:r>
      <w:r w:rsidR="00122D7A" w:rsidRPr="00230C31">
        <w:rPr>
          <w:rFonts w:ascii="Arial" w:eastAsia="Times New Roman" w:hAnsi="Arial" w:cs="Arial"/>
          <w:sz w:val="20"/>
          <w:szCs w:val="20"/>
          <w:lang w:val="en-CA" w:eastAsia="en-CA"/>
        </w:rPr>
        <w:t>:</w:t>
      </w:r>
      <w:r w:rsidR="004F5C0B" w:rsidRPr="00230C31">
        <w:rPr>
          <w:rFonts w:ascii="Arial" w:eastAsia="Times New Roman" w:hAnsi="Arial" w:cs="Arial"/>
          <w:sz w:val="20"/>
          <w:szCs w:val="20"/>
          <w:lang w:val="en-CA" w:eastAsia="en-CA"/>
        </w:rPr>
        <w:tab/>
      </w:r>
      <w:r w:rsidR="00CF2F04" w:rsidRPr="00230C31">
        <w:rPr>
          <w:rFonts w:ascii="Arial" w:eastAsia="Times New Roman" w:hAnsi="Arial" w:cs="Arial"/>
          <w:sz w:val="20"/>
          <w:szCs w:val="20"/>
          <w:lang w:val="en-CA" w:eastAsia="en-CA"/>
        </w:rPr>
        <w:t xml:space="preserve"> </w:t>
      </w:r>
      <w:r w:rsidR="00445288">
        <w:rPr>
          <w:rFonts w:ascii="Arial" w:eastAsia="Times New Roman" w:hAnsi="Arial" w:cs="Arial"/>
          <w:i/>
          <w:iCs/>
          <w:sz w:val="20"/>
          <w:szCs w:val="20"/>
          <w:lang w:val="en-CA" w:eastAsia="en-CA"/>
        </w:rPr>
        <w:t>31:9-16</w:t>
      </w:r>
    </w:p>
    <w:p w14:paraId="4EDADE15" w14:textId="27C940E9" w:rsidR="00102EE2" w:rsidRPr="00230C31" w:rsidRDefault="00CF2F04" w:rsidP="00230C31">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0"/>
          <w:szCs w:val="20"/>
          <w:lang w:val="en-CA" w:eastAsia="en-CA"/>
        </w:rPr>
      </w:pPr>
      <w:r w:rsidRPr="00230C31">
        <w:rPr>
          <w:rFonts w:ascii="Arial" w:eastAsia="Times New Roman" w:hAnsi="Arial" w:cs="Arial"/>
          <w:sz w:val="20"/>
          <w:szCs w:val="20"/>
          <w:lang w:val="en-CA" w:eastAsia="en-CA"/>
        </w:rPr>
        <w:t>Second Reading:</w:t>
      </w:r>
      <w:r w:rsidR="00230C31" w:rsidRPr="00230C31">
        <w:rPr>
          <w:rFonts w:ascii="Arial" w:eastAsia="Times New Roman" w:hAnsi="Arial" w:cs="Arial"/>
          <w:sz w:val="20"/>
          <w:szCs w:val="20"/>
          <w:lang w:val="en-CA" w:eastAsia="en-CA"/>
        </w:rPr>
        <w:t xml:space="preserve">  </w:t>
      </w:r>
      <w:r w:rsidR="00445288">
        <w:rPr>
          <w:rFonts w:ascii="Arial" w:eastAsia="Times New Roman" w:hAnsi="Arial" w:cs="Arial"/>
          <w:i/>
          <w:iCs/>
          <w:sz w:val="20"/>
          <w:szCs w:val="20"/>
          <w:lang w:val="en-CA" w:eastAsia="en-CA"/>
        </w:rPr>
        <w:t>Philippians 2:5-11</w:t>
      </w:r>
      <w:r w:rsidRPr="00230C31">
        <w:rPr>
          <w:rFonts w:ascii="Arial" w:eastAsia="Times New Roman" w:hAnsi="Arial" w:cs="Arial"/>
          <w:sz w:val="20"/>
          <w:szCs w:val="20"/>
          <w:lang w:val="en-CA" w:eastAsia="en-CA"/>
        </w:rPr>
        <w:tab/>
      </w:r>
      <w:r w:rsidRPr="00230C31">
        <w:rPr>
          <w:rFonts w:ascii="Arial" w:eastAsia="Times New Roman" w:hAnsi="Arial" w:cs="Arial"/>
          <w:sz w:val="20"/>
          <w:szCs w:val="20"/>
          <w:lang w:val="en-CA" w:eastAsia="en-CA"/>
        </w:rPr>
        <w:tab/>
      </w:r>
    </w:p>
    <w:p w14:paraId="548767AF" w14:textId="224DCA64" w:rsidR="00102EE2" w:rsidRPr="00230C31"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sz w:val="20"/>
          <w:szCs w:val="20"/>
        </w:rPr>
      </w:pPr>
      <w:r w:rsidRPr="00230C31">
        <w:rPr>
          <w:rFonts w:ascii="Arial" w:eastAsia="Times New Roman" w:hAnsi="Arial" w:cs="Arial"/>
          <w:sz w:val="20"/>
          <w:szCs w:val="20"/>
          <w:lang w:val="en-CA" w:eastAsia="en-CA"/>
        </w:rPr>
        <w:t xml:space="preserve">Holy Gospel: </w:t>
      </w:r>
      <w:r w:rsidR="00445288">
        <w:rPr>
          <w:rFonts w:ascii="Arial" w:eastAsia="Times New Roman" w:hAnsi="Arial" w:cs="Arial"/>
          <w:i/>
          <w:iCs/>
          <w:sz w:val="20"/>
          <w:szCs w:val="20"/>
          <w:lang w:val="en-CA" w:eastAsia="en-CA"/>
        </w:rPr>
        <w:t>Mark 14:1-15:47</w:t>
      </w:r>
    </w:p>
    <w:p w14:paraId="08054E17" w14:textId="77777777" w:rsidR="00230C31" w:rsidRDefault="00230C31"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p>
    <w:p w14:paraId="00F9CFDD" w14:textId="5A40EE5D" w:rsidR="000D6EB8" w:rsidRPr="000D6EB8" w:rsidRDefault="000D6EB8"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 xml:space="preserve">Welcome to the </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3D657BE2" w:rsidR="000D6EB8" w:rsidRPr="000D6EB8" w:rsidRDefault="00A53926"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March </w:t>
      </w:r>
      <w:r w:rsidR="00EB548B">
        <w:rPr>
          <w:rFonts w:ascii="Arial" w:eastAsia="Times New Roman" w:hAnsi="Arial" w:cs="Arial"/>
          <w:sz w:val="22"/>
        </w:rPr>
        <w:t>2</w:t>
      </w:r>
      <w:r w:rsidR="00797946">
        <w:rPr>
          <w:rFonts w:ascii="Arial" w:eastAsia="Times New Roman" w:hAnsi="Arial" w:cs="Arial"/>
          <w:sz w:val="22"/>
        </w:rPr>
        <w:t>8</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02F01CE1" w14:textId="77777777" w:rsidR="00B301D7" w:rsidRDefault="00D32A01">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55FD620A" w14:textId="77777777" w:rsidR="00B301D7" w:rsidRDefault="00B301D7">
      <w:pPr>
        <w:pStyle w:val="Body"/>
        <w:jc w:val="center"/>
      </w:pPr>
      <w:r>
        <w:rPr>
          <w:rFonts w:ascii="Arial" w:hAnsi="Arial"/>
          <w:sz w:val="20"/>
          <w:szCs w:val="20"/>
          <w:lang w:val="de-DE"/>
        </w:rPr>
        <w:t>Twitter: @StJohnEvang</w:t>
      </w:r>
    </w:p>
    <w:p w14:paraId="74A6EEAC" w14:textId="77777777" w:rsidR="00B301D7" w:rsidRDefault="00B301D7">
      <w:pPr>
        <w:pStyle w:val="Body"/>
        <w:jc w:val="cente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77777777"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t>archdeacon.gregory@anglicanenl.net</w:t>
      </w:r>
    </w:p>
    <w:p w14:paraId="115337BB" w14:textId="77777777" w:rsidR="00B301D7" w:rsidRDefault="00B301D7">
      <w:pPr>
        <w:pStyle w:val="Body"/>
        <w:jc w:val="center"/>
      </w:pPr>
      <w:r>
        <w:rPr>
          <w:rFonts w:ascii="Arial" w:hAnsi="Arial"/>
          <w:sz w:val="20"/>
          <w:szCs w:val="20"/>
        </w:rPr>
        <w:t>Cell: (709) 325-2366</w:t>
      </w:r>
    </w:p>
    <w:p w14:paraId="408DBFA6" w14:textId="60162321" w:rsidR="00B301D7" w:rsidRDefault="00B301D7">
      <w:pPr>
        <w:pStyle w:val="Body"/>
        <w:jc w:val="center"/>
        <w:rPr>
          <w:rFonts w:ascii="Arial" w:eastAsia="Arial" w:hAnsi="Arial" w:cs="Arial"/>
          <w:sz w:val="22"/>
          <w:szCs w:val="22"/>
        </w:rPr>
      </w:pPr>
    </w:p>
    <w:p w14:paraId="67E1C3EA" w14:textId="4C4E86B9" w:rsidR="00B301D7" w:rsidRDefault="00797946">
      <w:pPr>
        <w:jc w:val="center"/>
        <w:rPr>
          <w:rFonts w:ascii="Script MT Bold" w:eastAsia="Times New Roman" w:hAnsi="Script MT Bold"/>
          <w:sz w:val="32"/>
          <w:szCs w:val="32"/>
        </w:rPr>
      </w:pPr>
      <w:r>
        <w:rPr>
          <w:rFonts w:ascii="Script MT Bold" w:hAnsi="Script MT Bold"/>
          <w:b/>
          <w:noProof/>
          <w:sz w:val="28"/>
        </w:rPr>
        <w:drawing>
          <wp:anchor distT="0" distB="0" distL="114300" distR="114300" simplePos="0" relativeHeight="251659776" behindDoc="0" locked="0" layoutInCell="1" allowOverlap="1" wp14:anchorId="0E9778D0" wp14:editId="63BED2E3">
            <wp:simplePos x="0" y="0"/>
            <wp:positionH relativeFrom="column">
              <wp:posOffset>1828800</wp:posOffset>
            </wp:positionH>
            <wp:positionV relativeFrom="paragraph">
              <wp:posOffset>175895</wp:posOffset>
            </wp:positionV>
            <wp:extent cx="1892808" cy="1728216"/>
            <wp:effectExtent l="0" t="0" r="0" b="5715"/>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808" cy="1728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5C811" w14:textId="59B80BD2" w:rsidR="00B301D7" w:rsidRDefault="00B301D7">
      <w:pPr>
        <w:jc w:val="center"/>
        <w:rPr>
          <w:rFonts w:ascii="Script MT Bold" w:eastAsia="Times New Roman" w:hAnsi="Script MT Bold"/>
          <w:sz w:val="32"/>
          <w:szCs w:val="32"/>
        </w:rPr>
      </w:pPr>
    </w:p>
    <w:p w14:paraId="537908C5" w14:textId="77777777" w:rsidR="00B301D7" w:rsidRDefault="00B301D7">
      <w:pPr>
        <w:jc w:val="center"/>
        <w:rPr>
          <w:rFonts w:ascii="Script MT Bold" w:eastAsia="Times New Roman" w:hAnsi="Script MT Bold"/>
          <w:sz w:val="32"/>
          <w:szCs w:val="32"/>
        </w:rPr>
      </w:pPr>
    </w:p>
    <w:p w14:paraId="3CDF10AA" w14:textId="40F2B867" w:rsidR="00EA1F52" w:rsidRDefault="00EA1F52">
      <w:pPr>
        <w:jc w:val="center"/>
        <w:rPr>
          <w:rFonts w:ascii="Script MT Bold" w:hAnsi="Script MT Bold"/>
          <w:b/>
          <w:sz w:val="28"/>
        </w:rPr>
      </w:pPr>
    </w:p>
    <w:p w14:paraId="11D13C35" w14:textId="1EBC2658"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2DE8471E" w14:textId="1B0BA21B" w:rsidR="00B301D7" w:rsidRDefault="00B301D7">
      <w:pPr>
        <w:jc w:val="center"/>
        <w:rPr>
          <w:sz w:val="28"/>
        </w:rPr>
      </w:pPr>
      <w:r>
        <w:rPr>
          <w:rFonts w:ascii="Script MT Bold" w:hAnsi="Script MT Bold"/>
          <w:b/>
          <w:sz w:val="28"/>
        </w:rPr>
        <w:t>The Bulletin is given to the Glory of God</w:t>
      </w:r>
    </w:p>
    <w:p w14:paraId="42FD1F3E" w14:textId="65C5479F" w:rsidR="00B301D7" w:rsidRDefault="00B301D7">
      <w:pPr>
        <w:tabs>
          <w:tab w:val="left" w:pos="0"/>
          <w:tab w:val="left" w:pos="900"/>
        </w:tabs>
        <w:jc w:val="center"/>
        <w:rPr>
          <w:rFonts w:ascii="Script MT Bold" w:hAnsi="Script MT Bold"/>
          <w:b/>
          <w:sz w:val="28"/>
        </w:rPr>
      </w:pPr>
      <w:r>
        <w:rPr>
          <w:rFonts w:ascii="Script MT Bold" w:hAnsi="Script MT Bold"/>
          <w:b/>
          <w:sz w:val="28"/>
        </w:rPr>
        <w:t xml:space="preserve">and </w:t>
      </w:r>
      <w:r w:rsidR="000E6715">
        <w:rPr>
          <w:rFonts w:ascii="Script MT Bold" w:hAnsi="Script MT Bold"/>
          <w:b/>
          <w:sz w:val="28"/>
        </w:rPr>
        <w:t xml:space="preserve">in </w:t>
      </w:r>
      <w:r w:rsidR="00122D7A">
        <w:rPr>
          <w:rFonts w:ascii="Script MT Bold" w:hAnsi="Script MT Bold"/>
          <w:b/>
          <w:sz w:val="28"/>
        </w:rPr>
        <w:t>Loving Memory of:</w:t>
      </w:r>
    </w:p>
    <w:p w14:paraId="10E3E6E5" w14:textId="328E1E30" w:rsidR="00122D7A" w:rsidRDefault="00797946">
      <w:pPr>
        <w:tabs>
          <w:tab w:val="left" w:pos="0"/>
          <w:tab w:val="left" w:pos="900"/>
        </w:tabs>
        <w:jc w:val="center"/>
        <w:rPr>
          <w:rFonts w:ascii="Script MT Bold" w:hAnsi="Script MT Bold"/>
          <w:b/>
          <w:sz w:val="28"/>
        </w:rPr>
      </w:pPr>
      <w:r>
        <w:rPr>
          <w:rFonts w:ascii="Script MT Bold" w:hAnsi="Script MT Bold"/>
          <w:b/>
          <w:sz w:val="28"/>
        </w:rPr>
        <w:t>Parents &amp; Grandparents, John G. &amp; Marjorie E. Hillier</w:t>
      </w:r>
    </w:p>
    <w:p w14:paraId="1128E764" w14:textId="26A50F39" w:rsidR="00797946" w:rsidRDefault="00797946">
      <w:pPr>
        <w:tabs>
          <w:tab w:val="left" w:pos="0"/>
          <w:tab w:val="left" w:pos="900"/>
        </w:tabs>
        <w:jc w:val="center"/>
        <w:rPr>
          <w:rFonts w:ascii="Script MT Bold" w:hAnsi="Script MT Bold"/>
          <w:b/>
          <w:sz w:val="28"/>
        </w:rPr>
      </w:pPr>
      <w:r>
        <w:rPr>
          <w:rFonts w:ascii="Script MT Bold" w:hAnsi="Script MT Bold"/>
          <w:b/>
          <w:sz w:val="28"/>
        </w:rPr>
        <w:t xml:space="preserve">&amp; </w:t>
      </w:r>
    </w:p>
    <w:p w14:paraId="2545CDF5" w14:textId="2CD67721" w:rsidR="00797946" w:rsidRDefault="00797946">
      <w:pPr>
        <w:tabs>
          <w:tab w:val="left" w:pos="0"/>
          <w:tab w:val="left" w:pos="900"/>
        </w:tabs>
        <w:jc w:val="center"/>
        <w:rPr>
          <w:sz w:val="28"/>
        </w:rPr>
      </w:pPr>
      <w:r>
        <w:rPr>
          <w:rFonts w:ascii="Script MT Bold" w:hAnsi="Script MT Bold"/>
          <w:b/>
          <w:sz w:val="28"/>
        </w:rPr>
        <w:t xml:space="preserve">Husband &amp; Father, Chesley P. </w:t>
      </w:r>
      <w:proofErr w:type="spellStart"/>
      <w:r>
        <w:rPr>
          <w:rFonts w:ascii="Script MT Bold" w:hAnsi="Script MT Bold"/>
          <w:b/>
          <w:sz w:val="28"/>
        </w:rPr>
        <w:t>Tapp</w:t>
      </w:r>
      <w:proofErr w:type="spellEnd"/>
    </w:p>
    <w:p w14:paraId="03A46318" w14:textId="77777777" w:rsidR="00B301D7" w:rsidRDefault="00B301D7">
      <w:pPr>
        <w:tabs>
          <w:tab w:val="left" w:pos="0"/>
          <w:tab w:val="left" w:pos="900"/>
        </w:tabs>
        <w:jc w:val="center"/>
        <w:rPr>
          <w:rFonts w:ascii="Script MT Bold" w:hAnsi="Script MT Bold"/>
          <w:b/>
          <w:sz w:val="16"/>
          <w:szCs w:val="16"/>
        </w:rPr>
      </w:pPr>
    </w:p>
    <w:p w14:paraId="547A53D4" w14:textId="001ADF88" w:rsidR="00B301D7" w:rsidRDefault="00B301D7">
      <w:pPr>
        <w:jc w:val="center"/>
        <w:rPr>
          <w:rFonts w:ascii="Script MT Bold" w:hAnsi="Script MT Bold"/>
          <w:b/>
          <w:sz w:val="28"/>
        </w:rPr>
      </w:pPr>
      <w:r>
        <w:rPr>
          <w:rFonts w:ascii="Script MT Bold" w:hAnsi="Script MT Bold"/>
          <w:b/>
          <w:sz w:val="28"/>
        </w:rPr>
        <w:t>By</w:t>
      </w:r>
    </w:p>
    <w:p w14:paraId="21FE0ED1" w14:textId="2A8B3A6D" w:rsidR="004A5852" w:rsidRPr="00D773D5" w:rsidRDefault="004A5852">
      <w:pPr>
        <w:jc w:val="center"/>
        <w:rPr>
          <w:rFonts w:ascii="Script MT Bold" w:hAnsi="Script MT Bold"/>
          <w:b/>
        </w:rPr>
      </w:pPr>
    </w:p>
    <w:p w14:paraId="3A4D28F0" w14:textId="7C54DB51" w:rsidR="004A5852" w:rsidRDefault="00797946">
      <w:pPr>
        <w:jc w:val="center"/>
        <w:rPr>
          <w:sz w:val="28"/>
        </w:rPr>
      </w:pPr>
      <w:r>
        <w:rPr>
          <w:rFonts w:ascii="Script MT Bold" w:hAnsi="Script MT Bold"/>
          <w:b/>
          <w:sz w:val="28"/>
        </w:rPr>
        <w:t xml:space="preserve">Glenda &amp; Stephen </w:t>
      </w:r>
      <w:proofErr w:type="spellStart"/>
      <w:r>
        <w:rPr>
          <w:rFonts w:ascii="Script MT Bold" w:hAnsi="Script MT Bold"/>
          <w:b/>
          <w:sz w:val="28"/>
        </w:rPr>
        <w:t>Tapp</w:t>
      </w:r>
      <w:proofErr w:type="spellEnd"/>
    </w:p>
    <w:p w14:paraId="2ACD0CDC" w14:textId="77777777" w:rsidR="00393129" w:rsidRDefault="00393129">
      <w:pPr>
        <w:jc w:val="center"/>
        <w:rPr>
          <w:rFonts w:ascii="Script MT Bold" w:hAnsi="Script MT Bold"/>
          <w:b/>
          <w:sz w:val="28"/>
        </w:rPr>
      </w:pPr>
    </w:p>
    <w:p w14:paraId="177328AB" w14:textId="77777777"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576A3FDE" w14:textId="78DB5859" w:rsidR="00F83ED7" w:rsidRDefault="003A7291" w:rsidP="00797946">
      <w:pPr>
        <w:pStyle w:val="Body"/>
        <w:rPr>
          <w:rFonts w:ascii="Arial" w:eastAsia="Calibri" w:hAnsi="Arial" w:cs="Arial"/>
          <w:b/>
          <w:sz w:val="28"/>
          <w:szCs w:val="22"/>
          <w:u w:val="single"/>
        </w:rPr>
      </w:pPr>
      <w:r>
        <w:rPr>
          <w:rFonts w:ascii="Cambria" w:hAnsi="Cambria"/>
          <w:noProof/>
        </w:rPr>
        <w:lastRenderedPageBreak/>
        <w:drawing>
          <wp:anchor distT="57150" distB="57150" distL="57150" distR="57150" simplePos="0" relativeHeight="251656704" behindDoc="0" locked="0" layoutInCell="1" allowOverlap="1" wp14:anchorId="4083D15D" wp14:editId="3A98BF30">
            <wp:simplePos x="0" y="0"/>
            <wp:positionH relativeFrom="margin">
              <wp:posOffset>-76200</wp:posOffset>
            </wp:positionH>
            <wp:positionV relativeFrom="paragraph">
              <wp:posOffset>10795</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079ADF"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spacing w:line="276" w:lineRule="auto"/>
        <w:jc w:val="center"/>
        <w:rPr>
          <w:rFonts w:ascii="Arial" w:eastAsiaTheme="minorHAnsi" w:hAnsi="Arial" w:cs="Arial"/>
          <w:b/>
          <w:sz w:val="28"/>
          <w:szCs w:val="22"/>
          <w:u w:val="single"/>
        </w:rPr>
      </w:pPr>
      <w:r w:rsidRPr="00BD1FC4">
        <w:rPr>
          <w:rFonts w:ascii="Arial" w:eastAsiaTheme="minorHAnsi" w:hAnsi="Arial" w:cs="Arial"/>
          <w:b/>
          <w:sz w:val="28"/>
          <w:szCs w:val="22"/>
          <w:u w:val="single"/>
        </w:rPr>
        <w:t>PALM/PASSION Sunday</w:t>
      </w:r>
    </w:p>
    <w:p w14:paraId="48BA1047" w14:textId="6B2774F5" w:rsidR="00F83ED7" w:rsidRPr="00F83ED7" w:rsidRDefault="00F83ED7" w:rsidP="00F83ED7">
      <w:pPr>
        <w:pStyle w:val="Body"/>
        <w:jc w:val="center"/>
        <w:rPr>
          <w:rFonts w:ascii="Arial" w:eastAsia="Calibri" w:hAnsi="Arial" w:cs="Arial"/>
          <w:b/>
          <w:sz w:val="28"/>
          <w:szCs w:val="22"/>
          <w:u w:val="single"/>
        </w:rPr>
      </w:pPr>
    </w:p>
    <w:p w14:paraId="250F49BD" w14:textId="77777777" w:rsidR="00F83ED7" w:rsidRPr="00F83ED7" w:rsidRDefault="00F83ED7" w:rsidP="00F83ED7">
      <w:pPr>
        <w:pBdr>
          <w:top w:val="none" w:sz="0" w:space="0" w:color="auto"/>
          <w:left w:val="none" w:sz="0" w:space="0" w:color="auto"/>
          <w:bottom w:val="none" w:sz="0" w:space="0" w:color="auto"/>
          <w:right w:val="none" w:sz="0" w:space="0" w:color="auto"/>
        </w:pBdr>
        <w:suppressAutoHyphens w:val="0"/>
        <w:rPr>
          <w:rFonts w:ascii="Arial" w:eastAsiaTheme="minorHAnsi" w:hAnsi="Arial" w:cs="Arial"/>
          <w:sz w:val="22"/>
          <w:szCs w:val="22"/>
        </w:rPr>
      </w:pPr>
    </w:p>
    <w:p w14:paraId="1127035D" w14:textId="77777777" w:rsidR="00F83ED7" w:rsidRDefault="00F83ED7" w:rsidP="00F83ED7">
      <w:pPr>
        <w:pBdr>
          <w:top w:val="none" w:sz="0" w:space="0" w:color="auto"/>
          <w:left w:val="none" w:sz="0" w:space="0" w:color="auto"/>
          <w:bottom w:val="none" w:sz="0" w:space="0" w:color="auto"/>
          <w:right w:val="none" w:sz="0" w:space="0" w:color="auto"/>
        </w:pBdr>
        <w:suppressAutoHyphens w:val="0"/>
        <w:rPr>
          <w:rFonts w:ascii="Arial" w:eastAsiaTheme="minorHAnsi" w:hAnsi="Arial" w:cs="Arial"/>
          <w:sz w:val="22"/>
          <w:szCs w:val="22"/>
        </w:rPr>
      </w:pPr>
      <w:r w:rsidRPr="00F83ED7">
        <w:rPr>
          <w:rFonts w:ascii="Arial" w:eastAsiaTheme="minorHAnsi" w:hAnsi="Arial" w:cs="Arial"/>
          <w:sz w:val="22"/>
          <w:szCs w:val="22"/>
        </w:rPr>
        <w:t>Dear Friends in Christ,</w:t>
      </w:r>
    </w:p>
    <w:p w14:paraId="6A8F0558" w14:textId="77777777" w:rsidR="00F83ED7" w:rsidRDefault="00F83ED7" w:rsidP="00F83ED7">
      <w:pPr>
        <w:pBdr>
          <w:top w:val="none" w:sz="0" w:space="0" w:color="auto"/>
          <w:left w:val="none" w:sz="0" w:space="0" w:color="auto"/>
          <w:bottom w:val="none" w:sz="0" w:space="0" w:color="auto"/>
          <w:right w:val="none" w:sz="0" w:space="0" w:color="auto"/>
        </w:pBdr>
        <w:suppressAutoHyphens w:val="0"/>
        <w:rPr>
          <w:rFonts w:ascii="Arial" w:eastAsiaTheme="minorHAnsi" w:hAnsi="Arial" w:cs="Arial"/>
          <w:sz w:val="22"/>
          <w:szCs w:val="22"/>
        </w:rPr>
      </w:pPr>
    </w:p>
    <w:p w14:paraId="1994B7FD" w14:textId="0F60025C" w:rsidR="00BD1FC4" w:rsidRPr="00BD1FC4" w:rsidRDefault="00BD1FC4" w:rsidP="00BD1FC4">
      <w:pPr>
        <w:rPr>
          <w:rFonts w:ascii="Arial" w:eastAsiaTheme="minorHAnsi" w:hAnsi="Arial" w:cs="Arial"/>
          <w:szCs w:val="22"/>
        </w:rPr>
      </w:pPr>
      <w:r w:rsidRPr="00BD1FC4">
        <w:rPr>
          <w:rFonts w:ascii="Arial" w:eastAsiaTheme="minorHAnsi" w:hAnsi="Arial" w:cs="Arial"/>
          <w:szCs w:val="22"/>
        </w:rPr>
        <w:t>Palm/Passion Sunday marks the beginning of Holy Week, and it recalls how the people cut branches from trees and spread them on the road as Jesus entered Jerusalem.  We have all seen those wonderful images and even more wonderful to envision – the triumphal entry of Jesus into Jerusalem with people waving palm branches.  What is the meaning behind the palms?</w:t>
      </w:r>
    </w:p>
    <w:p w14:paraId="796327BE"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p>
    <w:p w14:paraId="6BF8A51F"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r w:rsidRPr="00BD1FC4">
        <w:rPr>
          <w:rFonts w:ascii="Arial" w:eastAsiaTheme="minorHAnsi" w:hAnsi="Arial" w:cs="Arial"/>
          <w:szCs w:val="22"/>
        </w:rPr>
        <w:t xml:space="preserve">While only John’s Gospel actual mentions that they were palm branches, and Luke’s Gospel mentions none at all, the image of waving palm branches is strongly etched in liturgical memory.  The palm branch is a sign of eternal life and, in the Middle East, the palm tree has always been a tree of </w:t>
      </w:r>
      <w:proofErr w:type="spellStart"/>
      <w:r w:rsidRPr="00BD1FC4">
        <w:rPr>
          <w:rFonts w:ascii="Arial" w:eastAsiaTheme="minorHAnsi" w:hAnsi="Arial" w:cs="Arial"/>
          <w:szCs w:val="22"/>
        </w:rPr>
        <w:t>honour</w:t>
      </w:r>
      <w:proofErr w:type="spellEnd"/>
      <w:r w:rsidRPr="00BD1FC4">
        <w:rPr>
          <w:rFonts w:ascii="Arial" w:eastAsiaTheme="minorHAnsi" w:hAnsi="Arial" w:cs="Arial"/>
          <w:szCs w:val="22"/>
        </w:rPr>
        <w:t>.  Thus, waving palm branches to welcome Jesus was an act that showed how important he was to the people.  In churches today, joyful possessions often take place at the beginning of the worship service on Palm Sunday.</w:t>
      </w:r>
    </w:p>
    <w:p w14:paraId="3CE39544"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p>
    <w:p w14:paraId="01E2270D" w14:textId="71473B1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r w:rsidRPr="00BD1FC4">
        <w:rPr>
          <w:rFonts w:ascii="Arial" w:eastAsiaTheme="minorHAnsi" w:hAnsi="Arial" w:cs="Arial"/>
          <w:szCs w:val="22"/>
        </w:rPr>
        <w:t>Yet</w:t>
      </w:r>
      <w:r>
        <w:rPr>
          <w:rFonts w:ascii="Arial" w:eastAsiaTheme="minorHAnsi" w:hAnsi="Arial" w:cs="Arial"/>
          <w:szCs w:val="22"/>
        </w:rPr>
        <w:t>,</w:t>
      </w:r>
      <w:r w:rsidRPr="00BD1FC4">
        <w:rPr>
          <w:rFonts w:ascii="Arial" w:eastAsiaTheme="minorHAnsi" w:hAnsi="Arial" w:cs="Arial"/>
          <w:szCs w:val="22"/>
        </w:rPr>
        <w:t xml:space="preserve"> while Palm Sunday begins triumphantly with Jesus entering Jerusalem, it gives way to the most turbulent week of the liturgical year.  We begin with a reading of the triumphant entry, and end with a recounting of the betrayal, denial, trial, crucifixion, and burial of Jesus.  What begins victoriously with Jesus entering Jerusalem ends in the dark tomb, its door sealed shut.</w:t>
      </w:r>
    </w:p>
    <w:p w14:paraId="5C00CCED"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p>
    <w:p w14:paraId="25C28A93"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r w:rsidRPr="00BD1FC4">
        <w:rPr>
          <w:rFonts w:ascii="Arial" w:eastAsiaTheme="minorHAnsi" w:hAnsi="Arial" w:cs="Arial"/>
          <w:szCs w:val="22"/>
        </w:rPr>
        <w:t>Holy week and the events leading up to the death and resurrection of Jesus is at the very center of our faith.  Christians from all over the world will be paying attention to these events leading up to Good Friday and Easter Day.  It is important that we take in as many of these special services as possible.  Each will draw our attention to the different events as the drama unfolds.  I pray that you will have a great Holy Week experience.</w:t>
      </w:r>
      <w:r w:rsidRPr="00BD1FC4">
        <w:rPr>
          <w:rFonts w:ascii="Arial" w:eastAsiaTheme="minorHAnsi" w:hAnsi="Arial" w:cs="Arial"/>
          <w:szCs w:val="22"/>
        </w:rPr>
        <w:tab/>
      </w:r>
      <w:r w:rsidRPr="00BD1FC4">
        <w:rPr>
          <w:rFonts w:ascii="Arial" w:eastAsiaTheme="minorHAnsi" w:hAnsi="Arial" w:cs="Arial"/>
          <w:szCs w:val="22"/>
        </w:rPr>
        <w:tab/>
      </w:r>
    </w:p>
    <w:p w14:paraId="334AF827"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rPr>
      </w:pPr>
    </w:p>
    <w:p w14:paraId="5E1EC656" w14:textId="77777777" w:rsidR="00BD1FC4" w:rsidRPr="00BD1FC4" w:rsidRDefault="00BD1FC4" w:rsidP="00BD1FC4">
      <w:pPr>
        <w:pBdr>
          <w:top w:val="none" w:sz="0" w:space="0" w:color="auto"/>
          <w:left w:val="none" w:sz="0" w:space="0" w:color="auto"/>
          <w:bottom w:val="none" w:sz="0" w:space="0" w:color="auto"/>
          <w:right w:val="none" w:sz="0" w:space="0" w:color="auto"/>
        </w:pBdr>
        <w:suppressAutoHyphens w:val="0"/>
        <w:ind w:left="4320" w:firstLine="720"/>
        <w:rPr>
          <w:rFonts w:ascii="Arial" w:eastAsiaTheme="minorHAnsi" w:hAnsi="Arial" w:cs="Arial"/>
          <w:szCs w:val="22"/>
        </w:rPr>
      </w:pPr>
      <w:r w:rsidRPr="00BD1FC4">
        <w:rPr>
          <w:rFonts w:ascii="Arial" w:eastAsiaTheme="minorHAnsi" w:hAnsi="Arial" w:cs="Arial"/>
          <w:szCs w:val="22"/>
        </w:rPr>
        <w:t xml:space="preserve">Prayerfully Yours, </w:t>
      </w:r>
    </w:p>
    <w:p w14:paraId="5DABA6BC" w14:textId="07C6B80C" w:rsidR="00BD1FC4" w:rsidRDefault="00BD1FC4" w:rsidP="00BD1FC4">
      <w:pPr>
        <w:pBdr>
          <w:top w:val="none" w:sz="0" w:space="0" w:color="auto"/>
          <w:left w:val="none" w:sz="0" w:space="0" w:color="auto"/>
          <w:bottom w:val="none" w:sz="0" w:space="0" w:color="auto"/>
          <w:right w:val="none" w:sz="0" w:space="0" w:color="auto"/>
        </w:pBdr>
        <w:suppressAutoHyphens w:val="0"/>
        <w:ind w:left="4320" w:firstLine="720"/>
        <w:rPr>
          <w:rFonts w:ascii="Arial" w:eastAsiaTheme="minorHAnsi" w:hAnsi="Arial" w:cs="Arial"/>
          <w:szCs w:val="22"/>
        </w:rPr>
      </w:pPr>
      <w:r w:rsidRPr="00BD1FC4">
        <w:rPr>
          <w:rFonts w:ascii="Arial" w:eastAsiaTheme="minorHAnsi" w:hAnsi="Arial" w:cs="Arial"/>
          <w:szCs w:val="22"/>
        </w:rPr>
        <w:t>Archdeacon Greg+</w:t>
      </w:r>
    </w:p>
    <w:p w14:paraId="050FA5D0" w14:textId="43325F76" w:rsidR="00062A4B" w:rsidRPr="00BD1FC4" w:rsidRDefault="00062A4B" w:rsidP="00062A4B">
      <w:pPr>
        <w:pBdr>
          <w:top w:val="none" w:sz="0" w:space="0" w:color="auto"/>
          <w:left w:val="none" w:sz="0" w:space="0" w:color="auto"/>
          <w:bottom w:val="none" w:sz="0" w:space="0" w:color="auto"/>
          <w:right w:val="none" w:sz="0" w:space="0" w:color="auto"/>
        </w:pBdr>
        <w:suppressAutoHyphens w:val="0"/>
        <w:rPr>
          <w:rFonts w:ascii="Arial" w:eastAsiaTheme="minorHAnsi" w:hAnsi="Arial" w:cs="Arial"/>
          <w:szCs w:val="22"/>
          <w:lang w:val="en-CA"/>
        </w:rPr>
      </w:pPr>
    </w:p>
    <w:p w14:paraId="11D95CE7" w14:textId="1D285DCE" w:rsidR="003A7291" w:rsidRDefault="003A7291" w:rsidP="009B3623">
      <w:pPr>
        <w:pBdr>
          <w:top w:val="none" w:sz="0" w:space="0" w:color="auto"/>
          <w:left w:val="none" w:sz="0" w:space="0" w:color="auto"/>
          <w:bottom w:val="none" w:sz="0" w:space="0" w:color="auto"/>
          <w:right w:val="none" w:sz="0" w:space="0" w:color="auto"/>
        </w:pBdr>
        <w:suppressAutoHyphens w:val="0"/>
        <w:rPr>
          <w:rFonts w:ascii="Arial" w:hAnsi="Arial" w:cs="Arial"/>
          <w:sz w:val="22"/>
          <w:szCs w:val="22"/>
        </w:rPr>
      </w:pPr>
      <w:r w:rsidRPr="003A7291">
        <w:rPr>
          <w:rFonts w:ascii="Arial" w:hAnsi="Arial" w:cs="Arial"/>
          <w:sz w:val="22"/>
          <w:szCs w:val="22"/>
        </w:rPr>
        <w:tab/>
      </w:r>
    </w:p>
    <w:p w14:paraId="2B98FEBD" w14:textId="77777777" w:rsidR="00675DA9" w:rsidRPr="00731270" w:rsidRDefault="00675DA9" w:rsidP="00731270">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eastAsia="en-CA"/>
        </w:rPr>
      </w:pPr>
    </w:p>
    <w:p w14:paraId="097151B9" w14:textId="1FD7CE70" w:rsidR="005B3852" w:rsidRPr="00731270" w:rsidRDefault="008D2083" w:rsidP="00FE4855">
      <w:pPr>
        <w:pBdr>
          <w:top w:val="none" w:sz="0" w:space="0" w:color="auto"/>
          <w:left w:val="none" w:sz="0" w:space="0" w:color="auto"/>
          <w:bottom w:val="none" w:sz="0" w:space="0" w:color="auto"/>
          <w:right w:val="none" w:sz="0" w:space="0" w:color="auto"/>
        </w:pBdr>
        <w:suppressAutoHyphens w:val="0"/>
        <w:rPr>
          <w:sz w:val="28"/>
          <w:szCs w:val="28"/>
        </w:rPr>
      </w:pPr>
      <w:r>
        <w:rPr>
          <w:rFonts w:ascii="Arial" w:eastAsia="Times New Roman" w:hAnsi="Arial" w:cs="Arial"/>
          <w:sz w:val="22"/>
          <w:szCs w:val="22"/>
          <w:lang w:val="en-CA" w:eastAsia="en-CA"/>
        </w:rPr>
        <w:br w:type="column"/>
      </w:r>
      <w:r w:rsidR="00731270" w:rsidRPr="00731270">
        <w:rPr>
          <w:rFonts w:ascii="Arial" w:hAnsi="Arial" w:cs="Arial"/>
          <w:b/>
          <w:bCs/>
          <w:sz w:val="28"/>
          <w:szCs w:val="28"/>
        </w:rPr>
        <w:t>T</w:t>
      </w:r>
      <w:r w:rsidR="005B3852" w:rsidRPr="00731270">
        <w:rPr>
          <w:rFonts w:ascii="Arial" w:hAnsi="Arial" w:cs="Arial"/>
          <w:b/>
          <w:bCs/>
          <w:sz w:val="28"/>
          <w:szCs w:val="28"/>
        </w:rPr>
        <w:t>ri-Diocesan Intercessions</w:t>
      </w:r>
    </w:p>
    <w:p w14:paraId="44D9BFBD" w14:textId="2B7E1F24" w:rsidR="00FE4855" w:rsidRDefault="00EB548B" w:rsidP="007C5541">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9B3623">
        <w:rPr>
          <w:rFonts w:ascii="Arial" w:hAnsi="Arial" w:cs="Arial"/>
          <w:b/>
          <w:bCs/>
          <w:sz w:val="22"/>
          <w:szCs w:val="22"/>
          <w:u w:val="single"/>
        </w:rPr>
        <w:t>Cox’s Cove/McIver’s</w:t>
      </w:r>
    </w:p>
    <w:p w14:paraId="4F2A54BC" w14:textId="276AB3B7" w:rsidR="00FE4855" w:rsidRPr="00FE4855" w:rsidRDefault="009B3623" w:rsidP="007C5541">
      <w:pPr>
        <w:tabs>
          <w:tab w:val="left" w:pos="900"/>
        </w:tabs>
        <w:rPr>
          <w:rFonts w:ascii="Arial" w:hAnsi="Arial" w:cs="Arial"/>
          <w:sz w:val="22"/>
          <w:szCs w:val="22"/>
        </w:rPr>
      </w:pPr>
      <w:r>
        <w:rPr>
          <w:rFonts w:ascii="Arial" w:hAnsi="Arial" w:cs="Arial"/>
          <w:sz w:val="22"/>
          <w:szCs w:val="22"/>
        </w:rPr>
        <w:t>Deacon-in-Charge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Rev. </w:t>
      </w:r>
      <w:proofErr w:type="spellStart"/>
      <w:r>
        <w:rPr>
          <w:rFonts w:ascii="Arial" w:hAnsi="Arial" w:cs="Arial"/>
          <w:sz w:val="22"/>
          <w:szCs w:val="22"/>
        </w:rPr>
        <w:t>Dcn</w:t>
      </w:r>
      <w:proofErr w:type="spellEnd"/>
      <w:r>
        <w:rPr>
          <w:rFonts w:ascii="Arial" w:hAnsi="Arial" w:cs="Arial"/>
          <w:sz w:val="22"/>
          <w:szCs w:val="22"/>
        </w:rPr>
        <w:t>. Terry Loder</w:t>
      </w:r>
    </w:p>
    <w:p w14:paraId="00462BE8" w14:textId="77777777" w:rsidR="00FE4855" w:rsidRPr="00FE4855" w:rsidRDefault="00FE4855" w:rsidP="007C5541">
      <w:pPr>
        <w:tabs>
          <w:tab w:val="left" w:pos="900"/>
        </w:tabs>
        <w:rPr>
          <w:rFonts w:ascii="Arial" w:hAnsi="Arial" w:cs="Arial"/>
          <w:b/>
          <w:bCs/>
          <w:sz w:val="16"/>
          <w:szCs w:val="16"/>
          <w:u w:val="single"/>
        </w:rPr>
      </w:pPr>
    </w:p>
    <w:p w14:paraId="26FEB127" w14:textId="5D53AEDA" w:rsidR="0063280F" w:rsidRDefault="00EB548B" w:rsidP="007C5541">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9B3623">
        <w:rPr>
          <w:rFonts w:ascii="Arial" w:hAnsi="Arial" w:cs="Arial"/>
          <w:b/>
          <w:bCs/>
          <w:sz w:val="22"/>
          <w:szCs w:val="22"/>
          <w:u w:val="single"/>
        </w:rPr>
        <w:t>Deer Lake</w:t>
      </w:r>
    </w:p>
    <w:p w14:paraId="6E5B3B2E" w14:textId="1D252300" w:rsidR="00EB548B" w:rsidRPr="00FE4855" w:rsidRDefault="00EB548B" w:rsidP="009B3623">
      <w:pPr>
        <w:tabs>
          <w:tab w:val="left" w:pos="900"/>
          <w:tab w:val="left" w:pos="2880"/>
          <w:tab w:val="left" w:pos="4680"/>
          <w:tab w:val="left" w:pos="4770"/>
          <w:tab w:val="left" w:pos="4860"/>
        </w:tabs>
        <w:ind w:right="-270"/>
        <w:rPr>
          <w:rFonts w:ascii="Arial" w:hAnsi="Arial" w:cs="Arial"/>
          <w:sz w:val="22"/>
          <w:szCs w:val="22"/>
        </w:rPr>
      </w:pPr>
      <w:r>
        <w:rPr>
          <w:rFonts w:ascii="Arial" w:hAnsi="Arial" w:cs="Arial"/>
          <w:sz w:val="22"/>
          <w:szCs w:val="22"/>
        </w:rPr>
        <w:t>Priest-in-Charge</w:t>
      </w:r>
      <w:r w:rsidR="009B3623">
        <w:rPr>
          <w:rFonts w:ascii="Arial" w:hAnsi="Arial" w:cs="Arial"/>
          <w:sz w:val="22"/>
          <w:szCs w:val="22"/>
        </w:rPr>
        <w:tab/>
      </w:r>
      <w:proofErr w:type="gramStart"/>
      <w:r w:rsidR="009B3623">
        <w:rPr>
          <w:rFonts w:ascii="Arial" w:hAnsi="Arial" w:cs="Arial"/>
          <w:sz w:val="22"/>
          <w:szCs w:val="22"/>
        </w:rPr>
        <w:t>The</w:t>
      </w:r>
      <w:proofErr w:type="gramEnd"/>
      <w:r w:rsidR="009B3623">
        <w:rPr>
          <w:rFonts w:ascii="Arial" w:hAnsi="Arial" w:cs="Arial"/>
          <w:sz w:val="22"/>
          <w:szCs w:val="22"/>
        </w:rPr>
        <w:t xml:space="preserve"> Rev. Canon Paulette Bugden</w:t>
      </w:r>
    </w:p>
    <w:p w14:paraId="13DEF56B" w14:textId="77777777" w:rsidR="00B301D7" w:rsidRDefault="00B301D7">
      <w:pPr>
        <w:tabs>
          <w:tab w:val="left" w:pos="900"/>
        </w:tabs>
        <w:rPr>
          <w:rFonts w:ascii="Arial" w:hAnsi="Arial" w:cs="Arial"/>
          <w:sz w:val="16"/>
          <w:szCs w:val="16"/>
        </w:rPr>
      </w:pPr>
    </w:p>
    <w:p w14:paraId="6B79D1F3" w14:textId="77777777" w:rsidR="00B301D7" w:rsidRDefault="00B301D7">
      <w:pPr>
        <w:tabs>
          <w:tab w:val="left" w:pos="900"/>
        </w:tabs>
      </w:pPr>
      <w:r>
        <w:rPr>
          <w:rFonts w:ascii="Arial" w:hAnsi="Arial" w:cs="Arial"/>
          <w:b/>
          <w:bCs/>
          <w:sz w:val="22"/>
          <w:szCs w:val="22"/>
          <w:u w:val="single"/>
        </w:rPr>
        <w:t>The Sick</w:t>
      </w:r>
    </w:p>
    <w:p w14:paraId="3B784D71" w14:textId="44DC6A7C"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 Randy S, Eleanor M., Fred T.</w:t>
      </w:r>
    </w:p>
    <w:p w14:paraId="573FF4C5" w14:textId="0D62BAF8" w:rsidR="00A7297A" w:rsidRDefault="00A7297A">
      <w:pPr>
        <w:pStyle w:val="Body"/>
        <w:tabs>
          <w:tab w:val="left" w:pos="900"/>
        </w:tabs>
        <w:rPr>
          <w:rFonts w:ascii="Arial" w:eastAsia="Times New Roman" w:hAnsi="Arial" w:cs="Arial"/>
          <w:sz w:val="22"/>
          <w:szCs w:val="22"/>
        </w:rPr>
      </w:pPr>
    </w:p>
    <w:p w14:paraId="52D37DF8" w14:textId="316E1A20" w:rsidR="00B301D7" w:rsidRDefault="00B301D7" w:rsidP="00C131C9">
      <w:pPr>
        <w:jc w:val="center"/>
        <w:rPr>
          <w:rFonts w:ascii="Arial" w:hAnsi="Arial" w:cs="Arial"/>
          <w:b/>
          <w:bCs/>
          <w:sz w:val="22"/>
          <w:szCs w:val="22"/>
        </w:rPr>
      </w:pPr>
      <w:bookmarkStart w:id="1" w:name="_Hlk26952546"/>
      <w:r>
        <w:rPr>
          <w:rFonts w:ascii="Arial" w:hAnsi="Arial" w:cs="Arial"/>
          <w:b/>
          <w:bCs/>
          <w:sz w:val="22"/>
          <w:szCs w:val="22"/>
        </w:rPr>
        <w:t>****</w:t>
      </w:r>
      <w:r w:rsidR="00731270">
        <w:rPr>
          <w:rFonts w:ascii="Arial" w:hAnsi="Arial" w:cs="Arial"/>
          <w:b/>
          <w:bCs/>
          <w:sz w:val="22"/>
          <w:szCs w:val="22"/>
        </w:rPr>
        <w:t xml:space="preserve"> </w:t>
      </w:r>
    </w:p>
    <w:bookmarkEnd w:id="1"/>
    <w:p w14:paraId="6C27A6DE" w14:textId="4A21F838" w:rsidR="00EA1F52" w:rsidRPr="00797946" w:rsidRDefault="00797946" w:rsidP="00EA1F52">
      <w:pPr>
        <w:pBdr>
          <w:top w:val="none" w:sz="0" w:space="0" w:color="auto"/>
          <w:left w:val="none" w:sz="0" w:space="0" w:color="auto"/>
          <w:bottom w:val="none" w:sz="0" w:space="0" w:color="auto"/>
          <w:right w:val="none" w:sz="0" w:space="0" w:color="auto"/>
        </w:pBdr>
        <w:suppressAutoHyphens w:val="0"/>
        <w:spacing w:line="259" w:lineRule="auto"/>
        <w:jc w:val="center"/>
        <w:rPr>
          <w:rFonts w:ascii="Harrington" w:eastAsia="Times New Roman" w:hAnsi="Harrington" w:cs="Arial"/>
          <w:b/>
          <w:bCs/>
          <w:noProof/>
          <w:lang w:val="en-CA" w:eastAsia="en-CA"/>
        </w:rPr>
      </w:pPr>
      <w:r w:rsidRPr="00797946">
        <w:rPr>
          <w:rFonts w:ascii="Harrington" w:eastAsia="Times New Roman" w:hAnsi="Harrington" w:cs="Arial"/>
          <w:b/>
          <w:bCs/>
          <w:noProof/>
          <w:lang w:val="en-CA" w:eastAsia="en-CA"/>
        </w:rPr>
        <w:t>A donation has been given to the Glory of God and in Thanksgiving to the Lord on the occasion of our 70</w:t>
      </w:r>
      <w:r w:rsidRPr="00797946">
        <w:rPr>
          <w:rFonts w:ascii="Harrington" w:eastAsia="Times New Roman" w:hAnsi="Harrington" w:cs="Arial"/>
          <w:b/>
          <w:bCs/>
          <w:noProof/>
          <w:vertAlign w:val="superscript"/>
          <w:lang w:val="en-CA" w:eastAsia="en-CA"/>
        </w:rPr>
        <w:t>th</w:t>
      </w:r>
      <w:r w:rsidRPr="00797946">
        <w:rPr>
          <w:rFonts w:ascii="Harrington" w:eastAsia="Times New Roman" w:hAnsi="Harrington" w:cs="Arial"/>
          <w:b/>
          <w:bCs/>
          <w:noProof/>
          <w:lang w:val="en-CA" w:eastAsia="en-CA"/>
        </w:rPr>
        <w:t xml:space="preserve"> Wedding Anniversary</w:t>
      </w:r>
    </w:p>
    <w:p w14:paraId="143C49D3" w14:textId="4707282E" w:rsidR="00797946" w:rsidRPr="00797946" w:rsidRDefault="00797946" w:rsidP="00EA1F52">
      <w:pPr>
        <w:pBdr>
          <w:top w:val="none" w:sz="0" w:space="0" w:color="auto"/>
          <w:left w:val="none" w:sz="0" w:space="0" w:color="auto"/>
          <w:bottom w:val="none" w:sz="0" w:space="0" w:color="auto"/>
          <w:right w:val="none" w:sz="0" w:space="0" w:color="auto"/>
        </w:pBdr>
        <w:suppressAutoHyphens w:val="0"/>
        <w:spacing w:line="259" w:lineRule="auto"/>
        <w:jc w:val="center"/>
        <w:rPr>
          <w:rFonts w:ascii="Harrington" w:eastAsia="Times New Roman" w:hAnsi="Harrington" w:cs="Arial"/>
          <w:b/>
          <w:bCs/>
          <w:noProof/>
          <w:lang w:val="en-CA" w:eastAsia="en-CA"/>
        </w:rPr>
      </w:pPr>
      <w:r w:rsidRPr="00797946">
        <w:rPr>
          <w:rFonts w:ascii="Harrington" w:eastAsia="Times New Roman" w:hAnsi="Harrington" w:cs="Arial"/>
          <w:b/>
          <w:bCs/>
          <w:noProof/>
          <w:lang w:val="en-CA" w:eastAsia="en-CA"/>
        </w:rPr>
        <w:t>March 28, 1951 – March 28, 2021</w:t>
      </w:r>
    </w:p>
    <w:p w14:paraId="789D3636" w14:textId="7016DA57" w:rsidR="00797946" w:rsidRPr="00797946" w:rsidRDefault="00797946" w:rsidP="00EA1F52">
      <w:pPr>
        <w:pBdr>
          <w:top w:val="none" w:sz="0" w:space="0" w:color="auto"/>
          <w:left w:val="none" w:sz="0" w:space="0" w:color="auto"/>
          <w:bottom w:val="none" w:sz="0" w:space="0" w:color="auto"/>
          <w:right w:val="none" w:sz="0" w:space="0" w:color="auto"/>
        </w:pBdr>
        <w:suppressAutoHyphens w:val="0"/>
        <w:spacing w:line="259" w:lineRule="auto"/>
        <w:jc w:val="center"/>
        <w:rPr>
          <w:rFonts w:ascii="Harrington" w:eastAsia="Times New Roman" w:hAnsi="Harrington" w:cs="Arial"/>
          <w:b/>
          <w:bCs/>
          <w:noProof/>
          <w:lang w:val="en-CA" w:eastAsia="en-CA"/>
        </w:rPr>
      </w:pPr>
      <w:r w:rsidRPr="00797946">
        <w:rPr>
          <w:rFonts w:ascii="Harrington" w:eastAsia="Times New Roman" w:hAnsi="Harrington" w:cs="Arial"/>
          <w:b/>
          <w:bCs/>
          <w:noProof/>
          <w:lang w:val="en-CA" w:eastAsia="en-CA"/>
        </w:rPr>
        <w:t>By</w:t>
      </w:r>
    </w:p>
    <w:p w14:paraId="0B463C60" w14:textId="0AEEEB90" w:rsidR="00797946" w:rsidRPr="00797946" w:rsidRDefault="00797946" w:rsidP="00EA1F52">
      <w:pPr>
        <w:pBdr>
          <w:top w:val="none" w:sz="0" w:space="0" w:color="auto"/>
          <w:left w:val="none" w:sz="0" w:space="0" w:color="auto"/>
          <w:bottom w:val="none" w:sz="0" w:space="0" w:color="auto"/>
          <w:right w:val="none" w:sz="0" w:space="0" w:color="auto"/>
        </w:pBdr>
        <w:suppressAutoHyphens w:val="0"/>
        <w:spacing w:line="259" w:lineRule="auto"/>
        <w:jc w:val="center"/>
        <w:rPr>
          <w:rFonts w:ascii="Harrington" w:eastAsia="Times New Roman" w:hAnsi="Harrington" w:cs="Arial"/>
          <w:b/>
          <w:bCs/>
          <w:noProof/>
          <w:lang w:val="en-CA" w:eastAsia="en-CA"/>
        </w:rPr>
      </w:pPr>
      <w:r w:rsidRPr="00797946">
        <w:rPr>
          <w:rFonts w:ascii="Harrington" w:eastAsia="Times New Roman" w:hAnsi="Harrington" w:cs="Arial"/>
          <w:b/>
          <w:bCs/>
          <w:noProof/>
          <w:lang w:val="en-CA" w:eastAsia="en-CA"/>
        </w:rPr>
        <w:t>Catherine &amp; Raymond Tooton</w:t>
      </w:r>
    </w:p>
    <w:p w14:paraId="6195E008" w14:textId="77777777" w:rsidR="00EA1F52" w:rsidRDefault="00EA1F52" w:rsidP="00245ECA">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Times New Roman" w:hAnsi="Arial" w:cs="Arial"/>
          <w:b/>
          <w:bCs/>
          <w:noProof/>
          <w:sz w:val="32"/>
          <w:szCs w:val="32"/>
          <w:lang w:val="en-CA" w:eastAsia="en-CA"/>
        </w:rPr>
      </w:pPr>
    </w:p>
    <w:p w14:paraId="0BB29A3E" w14:textId="527DE28C" w:rsidR="00245ECA" w:rsidRDefault="00AF345F" w:rsidP="00A05A9B">
      <w:pPr>
        <w:rPr>
          <w:rFonts w:ascii="Arial" w:eastAsia="Times New Roman" w:hAnsi="Arial" w:cs="Arial"/>
          <w:sz w:val="22"/>
          <w:szCs w:val="22"/>
          <w:lang w:val="en-CA" w:eastAsia="en-CA"/>
        </w:rPr>
      </w:pPr>
      <w:r w:rsidRPr="00AF345F">
        <w:rPr>
          <w:rFonts w:ascii="Arial" w:eastAsia="Times New Roman" w:hAnsi="Arial" w:cs="Arial"/>
          <w:b/>
          <w:bCs/>
          <w:sz w:val="22"/>
          <w:szCs w:val="22"/>
          <w:u w:val="single"/>
          <w:lang w:val="en-CA" w:eastAsia="en-CA"/>
        </w:rPr>
        <w:t>Sunday Services</w:t>
      </w:r>
    </w:p>
    <w:p w14:paraId="31A1B68A" w14:textId="3765EEF4" w:rsidR="00AF345F" w:rsidRDefault="00AF345F" w:rsidP="00A05A9B">
      <w:pPr>
        <w:rPr>
          <w:rFonts w:ascii="Arial" w:eastAsia="Times New Roman" w:hAnsi="Arial" w:cs="Arial"/>
          <w:b/>
          <w:bCs/>
          <w:sz w:val="22"/>
          <w:szCs w:val="22"/>
          <w:lang w:val="en-CA" w:eastAsia="en-CA"/>
        </w:rPr>
      </w:pPr>
      <w:r>
        <w:rPr>
          <w:rFonts w:ascii="Arial" w:eastAsia="Times New Roman" w:hAnsi="Arial" w:cs="Arial"/>
          <w:sz w:val="22"/>
          <w:szCs w:val="22"/>
          <w:lang w:val="en-CA" w:eastAsia="en-CA"/>
        </w:rPr>
        <w:t xml:space="preserve">You </w:t>
      </w:r>
      <w:r w:rsidRPr="00AF345F">
        <w:rPr>
          <w:rFonts w:ascii="Arial" w:eastAsia="Times New Roman" w:hAnsi="Arial" w:cs="Arial"/>
          <w:b/>
          <w:bCs/>
          <w:sz w:val="22"/>
          <w:szCs w:val="22"/>
          <w:u w:val="single"/>
          <w:lang w:val="en-CA" w:eastAsia="en-CA"/>
        </w:rPr>
        <w:t>MUST</w:t>
      </w:r>
      <w:r>
        <w:rPr>
          <w:rFonts w:ascii="Arial" w:eastAsia="Times New Roman" w:hAnsi="Arial" w:cs="Arial"/>
          <w:sz w:val="22"/>
          <w:szCs w:val="22"/>
          <w:lang w:val="en-CA" w:eastAsia="en-CA"/>
        </w:rPr>
        <w:t xml:space="preserve"> register each week for Sunday Services. You may do so by emailing </w:t>
      </w:r>
      <w:hyperlink r:id="rId13" w:history="1">
        <w:r w:rsidRPr="005A4025">
          <w:rPr>
            <w:rStyle w:val="Hyperlink"/>
            <w:rFonts w:ascii="Arial" w:eastAsia="Times New Roman" w:hAnsi="Arial" w:cs="Arial"/>
            <w:sz w:val="22"/>
            <w:szCs w:val="22"/>
            <w:lang w:val="en-CA" w:eastAsia="en-CA"/>
          </w:rPr>
          <w:t>sjtetopsail@nfld.net</w:t>
        </w:r>
      </w:hyperlink>
      <w:r w:rsidR="006A57E0">
        <w:rPr>
          <w:rFonts w:ascii="Arial" w:eastAsia="Times New Roman" w:hAnsi="Arial" w:cs="Arial"/>
          <w:sz w:val="22"/>
          <w:szCs w:val="22"/>
          <w:lang w:val="en-CA" w:eastAsia="en-CA"/>
        </w:rPr>
        <w:t xml:space="preserve"> </w:t>
      </w:r>
      <w:r>
        <w:rPr>
          <w:rFonts w:ascii="Arial" w:eastAsia="Times New Roman" w:hAnsi="Arial" w:cs="Arial"/>
          <w:sz w:val="22"/>
          <w:szCs w:val="22"/>
          <w:lang w:val="en-CA" w:eastAsia="en-CA"/>
        </w:rPr>
        <w:t>or by calling the parish office @ 834-2336</w:t>
      </w:r>
      <w:r w:rsidR="00021F08">
        <w:rPr>
          <w:rFonts w:ascii="Arial" w:eastAsia="Times New Roman" w:hAnsi="Arial" w:cs="Arial"/>
          <w:sz w:val="22"/>
          <w:szCs w:val="22"/>
          <w:lang w:val="en-CA" w:eastAsia="en-CA"/>
        </w:rPr>
        <w:t>, if there is no answer please leave a message</w:t>
      </w:r>
      <w:r>
        <w:rPr>
          <w:rFonts w:ascii="Arial" w:eastAsia="Times New Roman" w:hAnsi="Arial" w:cs="Arial"/>
          <w:sz w:val="22"/>
          <w:szCs w:val="22"/>
          <w:lang w:val="en-CA" w:eastAsia="en-CA"/>
        </w:rPr>
        <w:t xml:space="preserve">.   The maximum number of people that can attend a service is 50, which includes the clergy, choir and volunteers.  We suggest that you register as early as possible. </w:t>
      </w:r>
      <w:r w:rsidRPr="00AF345F">
        <w:rPr>
          <w:rFonts w:ascii="Arial" w:eastAsia="Times New Roman" w:hAnsi="Arial" w:cs="Arial"/>
          <w:b/>
          <w:bCs/>
          <w:sz w:val="22"/>
          <w:szCs w:val="22"/>
          <w:lang w:val="en-CA" w:eastAsia="en-CA"/>
        </w:rPr>
        <w:t>Masks must be worn by all people at all times and may only be removed to receive the Eucharist.</w:t>
      </w:r>
    </w:p>
    <w:p w14:paraId="1F178AEB" w14:textId="77777777" w:rsidR="00AF345F" w:rsidRPr="00AF345F" w:rsidRDefault="00AF345F" w:rsidP="00A05A9B">
      <w:pPr>
        <w:rPr>
          <w:rFonts w:ascii="Arial" w:eastAsia="Times New Roman" w:hAnsi="Arial" w:cs="Arial"/>
          <w:b/>
          <w:bCs/>
          <w:sz w:val="22"/>
          <w:szCs w:val="22"/>
          <w:lang w:val="en-CA" w:eastAsia="en-CA"/>
        </w:rPr>
      </w:pPr>
    </w:p>
    <w:p w14:paraId="34C86E54" w14:textId="77777777" w:rsidR="000A21D2" w:rsidRDefault="000A21D2" w:rsidP="00EE5757">
      <w:pPr>
        <w:jc w:val="center"/>
        <w:rPr>
          <w:rFonts w:ascii="Arial" w:hAnsi="Arial" w:cs="Arial"/>
          <w:b/>
          <w:bCs/>
          <w:sz w:val="28"/>
          <w:szCs w:val="28"/>
          <w:u w:val="single"/>
        </w:rPr>
      </w:pPr>
    </w:p>
    <w:p w14:paraId="0ED00164" w14:textId="70E86AC3" w:rsidR="00EE5757" w:rsidRDefault="00EE5757" w:rsidP="00EE5757">
      <w:pPr>
        <w:jc w:val="center"/>
        <w:rPr>
          <w:rFonts w:ascii="Arial" w:hAnsi="Arial" w:cs="Arial"/>
          <w:b/>
          <w:bCs/>
          <w:sz w:val="28"/>
          <w:szCs w:val="28"/>
          <w:u w:val="single"/>
        </w:rPr>
      </w:pPr>
      <w:r w:rsidRPr="00935528">
        <w:rPr>
          <w:rFonts w:ascii="Arial" w:hAnsi="Arial" w:cs="Arial"/>
          <w:b/>
          <w:bCs/>
          <w:sz w:val="28"/>
          <w:szCs w:val="28"/>
          <w:u w:val="single"/>
        </w:rPr>
        <w:t>HOLY WEEK SERVICES</w:t>
      </w:r>
      <w:r w:rsidR="006A57E0">
        <w:rPr>
          <w:rFonts w:ascii="Arial" w:hAnsi="Arial" w:cs="Arial"/>
          <w:b/>
          <w:bCs/>
          <w:sz w:val="28"/>
          <w:szCs w:val="28"/>
          <w:u w:val="single"/>
        </w:rPr>
        <w:t xml:space="preserve"> &amp; Easter Sunday</w:t>
      </w:r>
    </w:p>
    <w:p w14:paraId="61C39887" w14:textId="06FABC30" w:rsidR="00AF345F" w:rsidRPr="00AF345F" w:rsidRDefault="00AF345F" w:rsidP="00EE5757">
      <w:pPr>
        <w:jc w:val="center"/>
        <w:rPr>
          <w:rFonts w:ascii="Arial" w:eastAsiaTheme="minorHAnsi" w:hAnsi="Arial" w:cs="Arial"/>
          <w:b/>
          <w:bCs/>
          <w:lang w:val="en-CA"/>
        </w:rPr>
      </w:pPr>
      <w:r w:rsidRPr="00AF345F">
        <w:rPr>
          <w:rFonts w:ascii="Arial" w:hAnsi="Arial" w:cs="Arial"/>
          <w:b/>
          <w:bCs/>
        </w:rPr>
        <w:t xml:space="preserve">Please register for each service you plan on attending by emailing </w:t>
      </w:r>
      <w:hyperlink r:id="rId14" w:history="1">
        <w:r w:rsidRPr="00AF345F">
          <w:rPr>
            <w:rStyle w:val="Hyperlink"/>
            <w:rFonts w:ascii="Arial" w:hAnsi="Arial" w:cs="Arial"/>
            <w:b/>
            <w:bCs/>
            <w:u w:val="none"/>
          </w:rPr>
          <w:t>sjtetopsail@nfld.net</w:t>
        </w:r>
      </w:hyperlink>
      <w:r w:rsidRPr="00AF345F">
        <w:rPr>
          <w:rFonts w:ascii="Arial" w:hAnsi="Arial" w:cs="Arial"/>
          <w:b/>
          <w:bCs/>
        </w:rPr>
        <w:t xml:space="preserve"> </w:t>
      </w:r>
      <w:r w:rsidR="006A57E0">
        <w:rPr>
          <w:rFonts w:ascii="Arial" w:hAnsi="Arial" w:cs="Arial"/>
          <w:b/>
          <w:bCs/>
        </w:rPr>
        <w:t xml:space="preserve">(please state which service you will be attending) </w:t>
      </w:r>
      <w:r w:rsidRPr="00AF345F">
        <w:rPr>
          <w:rFonts w:ascii="Arial" w:hAnsi="Arial" w:cs="Arial"/>
          <w:b/>
          <w:bCs/>
        </w:rPr>
        <w:t>or by calling the parish office as early as possible.</w:t>
      </w:r>
    </w:p>
    <w:p w14:paraId="5CD21977" w14:textId="77777777" w:rsidR="00EE5757" w:rsidRPr="00EE5757" w:rsidRDefault="00EE5757" w:rsidP="00EE5757">
      <w:pPr>
        <w:rPr>
          <w:rFonts w:ascii="Arial" w:hAnsi="Arial" w:cs="Arial"/>
          <w:sz w:val="28"/>
          <w:szCs w:val="28"/>
        </w:rPr>
      </w:pPr>
    </w:p>
    <w:p w14:paraId="0327D6A8" w14:textId="7C94728C" w:rsidR="00EE5757" w:rsidRPr="006A57E0" w:rsidRDefault="00EE5757" w:rsidP="00EE5757">
      <w:pPr>
        <w:rPr>
          <w:rFonts w:ascii="Arial" w:hAnsi="Arial" w:cs="Arial"/>
          <w:sz w:val="22"/>
          <w:szCs w:val="22"/>
        </w:rPr>
      </w:pPr>
      <w:r w:rsidRPr="006A57E0">
        <w:rPr>
          <w:rFonts w:ascii="Arial" w:hAnsi="Arial" w:cs="Arial"/>
          <w:sz w:val="22"/>
          <w:szCs w:val="22"/>
        </w:rPr>
        <w:t>Wednesday, March 31</w:t>
      </w:r>
      <w:r w:rsidRPr="006A57E0">
        <w:rPr>
          <w:rFonts w:ascii="Arial" w:hAnsi="Arial" w:cs="Arial"/>
          <w:sz w:val="22"/>
          <w:szCs w:val="22"/>
          <w:vertAlign w:val="superscript"/>
        </w:rPr>
        <w:t>st</w:t>
      </w:r>
      <w:r w:rsidRPr="006A57E0">
        <w:rPr>
          <w:rFonts w:ascii="Arial" w:hAnsi="Arial" w:cs="Arial"/>
          <w:sz w:val="22"/>
          <w:szCs w:val="22"/>
        </w:rPr>
        <w:t xml:space="preserve"> </w:t>
      </w:r>
      <w:r w:rsidR="00464215" w:rsidRPr="006A57E0">
        <w:rPr>
          <w:rFonts w:ascii="Arial" w:hAnsi="Arial" w:cs="Arial"/>
          <w:sz w:val="22"/>
          <w:szCs w:val="22"/>
        </w:rPr>
        <w:tab/>
      </w:r>
      <w:r w:rsidR="00A725AD" w:rsidRPr="006A57E0">
        <w:rPr>
          <w:rFonts w:ascii="Arial" w:hAnsi="Arial" w:cs="Arial"/>
          <w:sz w:val="22"/>
          <w:szCs w:val="22"/>
        </w:rPr>
        <w:t>– 7:00 p.m.</w:t>
      </w:r>
      <w:r w:rsidRPr="006A57E0">
        <w:rPr>
          <w:rFonts w:ascii="Arial" w:hAnsi="Arial" w:cs="Arial"/>
          <w:sz w:val="22"/>
          <w:szCs w:val="22"/>
        </w:rPr>
        <w:tab/>
      </w:r>
      <w:r w:rsidRPr="006A57E0">
        <w:rPr>
          <w:rFonts w:ascii="Arial" w:hAnsi="Arial" w:cs="Arial"/>
          <w:sz w:val="22"/>
          <w:szCs w:val="22"/>
        </w:rPr>
        <w:tab/>
        <w:t>Tenebrae</w:t>
      </w:r>
    </w:p>
    <w:p w14:paraId="2A629824" w14:textId="77777777" w:rsidR="00EE5757" w:rsidRPr="006A57E0" w:rsidRDefault="00EE5757" w:rsidP="00EE5757">
      <w:pPr>
        <w:rPr>
          <w:rFonts w:ascii="Arial" w:hAnsi="Arial" w:cs="Arial"/>
          <w:sz w:val="22"/>
          <w:szCs w:val="22"/>
        </w:rPr>
      </w:pPr>
    </w:p>
    <w:p w14:paraId="23735DE5" w14:textId="65FB6D01" w:rsidR="00EE5757" w:rsidRPr="006A57E0" w:rsidRDefault="00EE5757" w:rsidP="00EE5757">
      <w:pPr>
        <w:rPr>
          <w:rFonts w:ascii="Arial" w:hAnsi="Arial" w:cs="Arial"/>
          <w:sz w:val="22"/>
          <w:szCs w:val="22"/>
        </w:rPr>
      </w:pPr>
      <w:r w:rsidRPr="006A57E0">
        <w:rPr>
          <w:rFonts w:ascii="Arial" w:hAnsi="Arial" w:cs="Arial"/>
          <w:sz w:val="22"/>
          <w:szCs w:val="22"/>
        </w:rPr>
        <w:t>Maundy Thursday, April 1</w:t>
      </w:r>
      <w:r w:rsidRPr="006A57E0">
        <w:rPr>
          <w:rFonts w:ascii="Arial" w:hAnsi="Arial" w:cs="Arial"/>
          <w:sz w:val="22"/>
          <w:szCs w:val="22"/>
          <w:vertAlign w:val="superscript"/>
        </w:rPr>
        <w:t>st</w:t>
      </w:r>
      <w:r w:rsidRPr="006A57E0">
        <w:rPr>
          <w:rFonts w:ascii="Arial" w:hAnsi="Arial" w:cs="Arial"/>
          <w:sz w:val="22"/>
          <w:szCs w:val="22"/>
        </w:rPr>
        <w:t xml:space="preserve"> </w:t>
      </w:r>
      <w:r w:rsidR="00464215" w:rsidRPr="006A57E0">
        <w:rPr>
          <w:rFonts w:ascii="Arial" w:hAnsi="Arial" w:cs="Arial"/>
          <w:sz w:val="22"/>
          <w:szCs w:val="22"/>
        </w:rPr>
        <w:tab/>
      </w:r>
      <w:r w:rsidR="00935528" w:rsidRPr="006A57E0">
        <w:rPr>
          <w:rFonts w:ascii="Arial" w:hAnsi="Arial" w:cs="Arial"/>
          <w:sz w:val="22"/>
          <w:szCs w:val="22"/>
        </w:rPr>
        <w:t>–</w:t>
      </w:r>
      <w:r w:rsidR="00A725AD" w:rsidRPr="006A57E0">
        <w:rPr>
          <w:rFonts w:ascii="Arial" w:hAnsi="Arial" w:cs="Arial"/>
          <w:sz w:val="22"/>
          <w:szCs w:val="22"/>
        </w:rPr>
        <w:t xml:space="preserve"> </w:t>
      </w:r>
      <w:r w:rsidR="00935528" w:rsidRPr="006A57E0">
        <w:rPr>
          <w:rFonts w:ascii="Arial" w:hAnsi="Arial" w:cs="Arial"/>
          <w:sz w:val="22"/>
          <w:szCs w:val="22"/>
        </w:rPr>
        <w:t>7:00 p.m.</w:t>
      </w:r>
      <w:r w:rsidRPr="006A57E0">
        <w:rPr>
          <w:rFonts w:ascii="Arial" w:hAnsi="Arial" w:cs="Arial"/>
          <w:sz w:val="22"/>
          <w:szCs w:val="22"/>
        </w:rPr>
        <w:tab/>
      </w:r>
      <w:r w:rsidRPr="006A57E0">
        <w:rPr>
          <w:rFonts w:ascii="Arial" w:hAnsi="Arial" w:cs="Arial"/>
          <w:sz w:val="22"/>
          <w:szCs w:val="22"/>
        </w:rPr>
        <w:tab/>
        <w:t>Holy Eucharist and</w:t>
      </w:r>
    </w:p>
    <w:p w14:paraId="1BE5E93E" w14:textId="77777777" w:rsidR="00EE5757" w:rsidRPr="006A57E0" w:rsidRDefault="00EE5757" w:rsidP="00797946">
      <w:pPr>
        <w:ind w:left="4320" w:firstLine="720"/>
        <w:rPr>
          <w:rFonts w:ascii="Arial" w:hAnsi="Arial" w:cs="Arial"/>
          <w:sz w:val="22"/>
          <w:szCs w:val="22"/>
        </w:rPr>
      </w:pPr>
      <w:r w:rsidRPr="006A57E0">
        <w:rPr>
          <w:rFonts w:ascii="Arial" w:hAnsi="Arial" w:cs="Arial"/>
          <w:sz w:val="22"/>
          <w:szCs w:val="22"/>
        </w:rPr>
        <w:t>Stripping of the Altar</w:t>
      </w:r>
    </w:p>
    <w:p w14:paraId="5E31BB33" w14:textId="77777777" w:rsidR="00EE5757" w:rsidRPr="006A57E0" w:rsidRDefault="00EE5757" w:rsidP="00EE5757">
      <w:pPr>
        <w:rPr>
          <w:rFonts w:ascii="Arial" w:hAnsi="Arial" w:cs="Arial"/>
          <w:sz w:val="22"/>
          <w:szCs w:val="22"/>
        </w:rPr>
      </w:pPr>
    </w:p>
    <w:p w14:paraId="2FFC228F" w14:textId="47FD2E38" w:rsidR="00EE5757" w:rsidRPr="006A57E0" w:rsidRDefault="00EE5757" w:rsidP="00464215">
      <w:pPr>
        <w:pStyle w:val="Heading5"/>
        <w:rPr>
          <w:rFonts w:ascii="Arial" w:hAnsi="Arial" w:cs="Arial"/>
          <w:color w:val="auto"/>
          <w:sz w:val="22"/>
          <w:szCs w:val="22"/>
        </w:rPr>
      </w:pPr>
      <w:r w:rsidRPr="006A57E0">
        <w:rPr>
          <w:rFonts w:ascii="Arial" w:hAnsi="Arial" w:cs="Arial"/>
          <w:color w:val="auto"/>
          <w:sz w:val="22"/>
          <w:szCs w:val="22"/>
        </w:rPr>
        <w:t>Good Friday, April 2</w:t>
      </w:r>
      <w:r w:rsidRPr="006A57E0">
        <w:rPr>
          <w:rFonts w:ascii="Arial" w:hAnsi="Arial" w:cs="Arial"/>
          <w:color w:val="auto"/>
          <w:sz w:val="22"/>
          <w:szCs w:val="22"/>
          <w:vertAlign w:val="superscript"/>
        </w:rPr>
        <w:t>nd</w:t>
      </w:r>
      <w:r w:rsidRPr="006A57E0">
        <w:rPr>
          <w:rFonts w:ascii="Arial" w:hAnsi="Arial" w:cs="Arial"/>
          <w:color w:val="auto"/>
          <w:sz w:val="22"/>
          <w:szCs w:val="22"/>
        </w:rPr>
        <w:t xml:space="preserve"> </w:t>
      </w:r>
      <w:r w:rsidRPr="006A57E0">
        <w:rPr>
          <w:rFonts w:ascii="Arial" w:hAnsi="Arial" w:cs="Arial"/>
          <w:color w:val="auto"/>
          <w:sz w:val="22"/>
          <w:szCs w:val="22"/>
        </w:rPr>
        <w:tab/>
      </w:r>
      <w:r w:rsidR="00935528" w:rsidRPr="006A57E0">
        <w:rPr>
          <w:rFonts w:ascii="Arial" w:hAnsi="Arial" w:cs="Arial"/>
          <w:color w:val="auto"/>
          <w:sz w:val="22"/>
          <w:szCs w:val="22"/>
        </w:rPr>
        <w:t>- 12:00 noon</w:t>
      </w:r>
      <w:r w:rsidRPr="006A57E0">
        <w:rPr>
          <w:rFonts w:ascii="Arial" w:hAnsi="Arial" w:cs="Arial"/>
          <w:color w:val="auto"/>
          <w:sz w:val="22"/>
          <w:szCs w:val="22"/>
        </w:rPr>
        <w:tab/>
      </w:r>
      <w:r w:rsidRPr="006A57E0">
        <w:rPr>
          <w:rFonts w:ascii="Arial" w:hAnsi="Arial" w:cs="Arial"/>
          <w:color w:val="auto"/>
          <w:sz w:val="22"/>
          <w:szCs w:val="22"/>
        </w:rPr>
        <w:tab/>
        <w:t>The Passion of Christ</w:t>
      </w:r>
      <w:r w:rsidR="00464215" w:rsidRPr="006A57E0">
        <w:rPr>
          <w:rFonts w:ascii="Arial" w:hAnsi="Arial" w:cs="Arial"/>
          <w:color w:val="auto"/>
          <w:sz w:val="22"/>
          <w:szCs w:val="22"/>
        </w:rPr>
        <w:t xml:space="preserve"> </w:t>
      </w:r>
      <w:r w:rsidRPr="006A57E0">
        <w:rPr>
          <w:rFonts w:ascii="Arial" w:hAnsi="Arial" w:cs="Arial"/>
          <w:color w:val="auto"/>
          <w:sz w:val="22"/>
          <w:szCs w:val="22"/>
        </w:rPr>
        <w:t>Liturgy</w:t>
      </w:r>
    </w:p>
    <w:p w14:paraId="56E2EB31" w14:textId="5A659044" w:rsidR="007C2E10" w:rsidRPr="006A57E0" w:rsidRDefault="007C2E10" w:rsidP="007C2E10">
      <w:pPr>
        <w:pStyle w:val="Body"/>
        <w:rPr>
          <w:rFonts w:ascii="Arial" w:hAnsi="Arial" w:cs="Arial"/>
          <w:sz w:val="22"/>
          <w:szCs w:val="22"/>
          <w:lang w:val="en-US"/>
        </w:rPr>
      </w:pPr>
    </w:p>
    <w:p w14:paraId="38C3E18D" w14:textId="74B3CBAC" w:rsidR="00224C0A" w:rsidRPr="00EA1F52" w:rsidRDefault="007C2E10" w:rsidP="000406CC">
      <w:pPr>
        <w:pStyle w:val="Body"/>
        <w:rPr>
          <w:rFonts w:ascii="Arial" w:hAnsi="Arial" w:cs="Arial"/>
          <w:b/>
          <w:bCs/>
          <w:sz w:val="22"/>
          <w:szCs w:val="22"/>
        </w:rPr>
      </w:pPr>
      <w:r w:rsidRPr="00021F08">
        <w:rPr>
          <w:rFonts w:ascii="Arial" w:hAnsi="Arial" w:cs="Arial"/>
          <w:sz w:val="22"/>
          <w:szCs w:val="22"/>
          <w:lang w:val="en-US"/>
        </w:rPr>
        <w:t>Easter Sunday, April 4</w:t>
      </w:r>
      <w:r w:rsidRPr="00021F08">
        <w:rPr>
          <w:rFonts w:ascii="Arial" w:hAnsi="Arial" w:cs="Arial"/>
          <w:sz w:val="22"/>
          <w:szCs w:val="22"/>
          <w:vertAlign w:val="superscript"/>
          <w:lang w:val="en-US"/>
        </w:rPr>
        <w:t>t</w:t>
      </w:r>
      <w:r w:rsidR="00021F08" w:rsidRPr="00021F08">
        <w:rPr>
          <w:rFonts w:ascii="Arial" w:hAnsi="Arial" w:cs="Arial"/>
          <w:sz w:val="22"/>
          <w:szCs w:val="22"/>
          <w:vertAlign w:val="superscript"/>
          <w:lang w:val="en-US"/>
        </w:rPr>
        <w:t xml:space="preserve">h </w:t>
      </w:r>
      <w:r w:rsidR="00021F08">
        <w:rPr>
          <w:rFonts w:ascii="Arial" w:hAnsi="Arial" w:cs="Arial"/>
          <w:sz w:val="22"/>
          <w:szCs w:val="22"/>
          <w:vertAlign w:val="superscript"/>
          <w:lang w:val="en-US"/>
        </w:rPr>
        <w:tab/>
      </w:r>
      <w:r w:rsidR="00021F08" w:rsidRPr="00021F08">
        <w:rPr>
          <w:rFonts w:ascii="Arial" w:hAnsi="Arial" w:cs="Arial"/>
          <w:sz w:val="22"/>
          <w:szCs w:val="22"/>
          <w:lang w:val="en-US"/>
        </w:rPr>
        <w:t xml:space="preserve"> </w:t>
      </w:r>
      <w:proofErr w:type="gramStart"/>
      <w:r w:rsidR="00021F08" w:rsidRPr="00021F08">
        <w:rPr>
          <w:rFonts w:ascii="Arial" w:hAnsi="Arial" w:cs="Arial"/>
          <w:sz w:val="22"/>
          <w:szCs w:val="22"/>
          <w:lang w:val="en-US"/>
        </w:rPr>
        <w:t xml:space="preserve">-  </w:t>
      </w:r>
      <w:r w:rsidRPr="00021F08">
        <w:rPr>
          <w:rFonts w:ascii="Arial" w:hAnsi="Arial" w:cs="Arial"/>
          <w:sz w:val="22"/>
          <w:szCs w:val="22"/>
          <w:lang w:val="en-US"/>
        </w:rPr>
        <w:t>10</w:t>
      </w:r>
      <w:proofErr w:type="gramEnd"/>
      <w:r w:rsidRPr="00021F08">
        <w:rPr>
          <w:rFonts w:ascii="Arial" w:hAnsi="Arial" w:cs="Arial"/>
          <w:sz w:val="22"/>
          <w:szCs w:val="22"/>
          <w:lang w:val="en-US"/>
        </w:rPr>
        <w:t>:30 a.m.</w:t>
      </w:r>
    </w:p>
    <w:sectPr w:rsidR="00224C0A" w:rsidRPr="00EA1F52">
      <w:footnotePr>
        <w:pos w:val="beneathText"/>
      </w:footnotePr>
      <w:pgSz w:w="20160" w:h="12240" w:orient="landscape" w:code="5"/>
      <w:pgMar w:top="720" w:right="720" w:bottom="763"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5224" w14:textId="77777777" w:rsidR="00D32A01" w:rsidRDefault="00D32A01">
      <w:r>
        <w:separator/>
      </w:r>
    </w:p>
  </w:endnote>
  <w:endnote w:type="continuationSeparator" w:id="0">
    <w:p w14:paraId="4D74BB51" w14:textId="77777777" w:rsidR="00D32A01" w:rsidRDefault="00D3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arringto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CE6F" w14:textId="77777777" w:rsidR="00D32A01" w:rsidRDefault="00D32A01">
      <w:r>
        <w:separator/>
      </w:r>
    </w:p>
  </w:footnote>
  <w:footnote w:type="continuationSeparator" w:id="0">
    <w:p w14:paraId="645973DC" w14:textId="77777777" w:rsidR="00D32A01" w:rsidRDefault="00D3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21F08"/>
    <w:rsid w:val="00040215"/>
    <w:rsid w:val="000406CC"/>
    <w:rsid w:val="00062A4B"/>
    <w:rsid w:val="00086F12"/>
    <w:rsid w:val="000A21D2"/>
    <w:rsid w:val="000A345D"/>
    <w:rsid w:val="000A75E2"/>
    <w:rsid w:val="000D6EB8"/>
    <w:rsid w:val="000E6715"/>
    <w:rsid w:val="00102EE2"/>
    <w:rsid w:val="00122D7A"/>
    <w:rsid w:val="001B1C44"/>
    <w:rsid w:val="001D2D92"/>
    <w:rsid w:val="00224C0A"/>
    <w:rsid w:val="00230C31"/>
    <w:rsid w:val="00235779"/>
    <w:rsid w:val="002446EA"/>
    <w:rsid w:val="00245ECA"/>
    <w:rsid w:val="00283D92"/>
    <w:rsid w:val="002F1150"/>
    <w:rsid w:val="002F12E7"/>
    <w:rsid w:val="002F7C6E"/>
    <w:rsid w:val="00305791"/>
    <w:rsid w:val="00314175"/>
    <w:rsid w:val="0032435F"/>
    <w:rsid w:val="003578B0"/>
    <w:rsid w:val="00371363"/>
    <w:rsid w:val="00393129"/>
    <w:rsid w:val="003A0503"/>
    <w:rsid w:val="003A7291"/>
    <w:rsid w:val="003B4730"/>
    <w:rsid w:val="003D6882"/>
    <w:rsid w:val="003F0DD3"/>
    <w:rsid w:val="003F6BD5"/>
    <w:rsid w:val="00411C50"/>
    <w:rsid w:val="00435A83"/>
    <w:rsid w:val="00445288"/>
    <w:rsid w:val="00452079"/>
    <w:rsid w:val="00464215"/>
    <w:rsid w:val="004A02CF"/>
    <w:rsid w:val="004A5852"/>
    <w:rsid w:val="004C3325"/>
    <w:rsid w:val="004F5C0B"/>
    <w:rsid w:val="005045B2"/>
    <w:rsid w:val="005236E5"/>
    <w:rsid w:val="0057738D"/>
    <w:rsid w:val="005851B7"/>
    <w:rsid w:val="005A5041"/>
    <w:rsid w:val="005B3852"/>
    <w:rsid w:val="005F442F"/>
    <w:rsid w:val="00610AD7"/>
    <w:rsid w:val="00631B28"/>
    <w:rsid w:val="0063280F"/>
    <w:rsid w:val="006413F6"/>
    <w:rsid w:val="00646C2F"/>
    <w:rsid w:val="00652FCA"/>
    <w:rsid w:val="00675DA9"/>
    <w:rsid w:val="00690819"/>
    <w:rsid w:val="006A57E0"/>
    <w:rsid w:val="00705889"/>
    <w:rsid w:val="00731270"/>
    <w:rsid w:val="00797946"/>
    <w:rsid w:val="007C2E10"/>
    <w:rsid w:val="007C5541"/>
    <w:rsid w:val="00803BA3"/>
    <w:rsid w:val="0088573F"/>
    <w:rsid w:val="008B457F"/>
    <w:rsid w:val="008D2083"/>
    <w:rsid w:val="00914778"/>
    <w:rsid w:val="00935528"/>
    <w:rsid w:val="009431A1"/>
    <w:rsid w:val="00946110"/>
    <w:rsid w:val="009B2994"/>
    <w:rsid w:val="009B3623"/>
    <w:rsid w:val="00A05A9B"/>
    <w:rsid w:val="00A53926"/>
    <w:rsid w:val="00A725AD"/>
    <w:rsid w:val="00A7297A"/>
    <w:rsid w:val="00A767A0"/>
    <w:rsid w:val="00A77CC6"/>
    <w:rsid w:val="00A96221"/>
    <w:rsid w:val="00AA5E5B"/>
    <w:rsid w:val="00AE5B54"/>
    <w:rsid w:val="00AF262B"/>
    <w:rsid w:val="00AF345F"/>
    <w:rsid w:val="00B204AC"/>
    <w:rsid w:val="00B301D7"/>
    <w:rsid w:val="00B40D04"/>
    <w:rsid w:val="00BB6A84"/>
    <w:rsid w:val="00BD1FC4"/>
    <w:rsid w:val="00C101C5"/>
    <w:rsid w:val="00C131C9"/>
    <w:rsid w:val="00C140AA"/>
    <w:rsid w:val="00CC14FE"/>
    <w:rsid w:val="00CE7429"/>
    <w:rsid w:val="00CF2F04"/>
    <w:rsid w:val="00D056B5"/>
    <w:rsid w:val="00D32A01"/>
    <w:rsid w:val="00D773D5"/>
    <w:rsid w:val="00DB1B68"/>
    <w:rsid w:val="00DB366B"/>
    <w:rsid w:val="00DB5C84"/>
    <w:rsid w:val="00DD00DB"/>
    <w:rsid w:val="00DE51DB"/>
    <w:rsid w:val="00E15540"/>
    <w:rsid w:val="00E91741"/>
    <w:rsid w:val="00EA1F52"/>
    <w:rsid w:val="00EA78B1"/>
    <w:rsid w:val="00EB3C3B"/>
    <w:rsid w:val="00EB548B"/>
    <w:rsid w:val="00EE5757"/>
    <w:rsid w:val="00EF01D5"/>
    <w:rsid w:val="00EF5FFC"/>
    <w:rsid w:val="00F50DCF"/>
    <w:rsid w:val="00F83ED7"/>
    <w:rsid w:val="00FC637A"/>
    <w:rsid w:val="00FE02E8"/>
    <w:rsid w:val="00FE4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rl%3fsa=i&amp;rct=j&amp;q=palm+Sunday&amp;source=images&amp;cd=&amp;cad=rja&amp;docid=T-JUwvnpBgHlyM&amp;tbnid=T15zikVRFHBs9M:&amp;ved=0CAUQjRw&amp;url=http:\www.colonialflowershoplr.com\khxc\index.php%3fapp=ccp0&amp;ns=catshow&amp;ref=P_22&amp;ei=p65JUe_JG4La8wTch4BA&amp;bvm=bv.44011176,d.dmg&amp;psig=AFQjCNEfnFzN-SoIIXo1FFVc-3vcNWOUtQ&amp;ust=1363869724239089"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6582</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12</cp:revision>
  <cp:lastPrinted>2021-03-25T13:34:00Z</cp:lastPrinted>
  <dcterms:created xsi:type="dcterms:W3CDTF">2021-03-23T11:50:00Z</dcterms:created>
  <dcterms:modified xsi:type="dcterms:W3CDTF">2021-03-25T13:46:00Z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