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274D9" w14:textId="77777777" w:rsidR="00CC65F3" w:rsidRDefault="00CC65F3" w:rsidP="00CC65F3">
      <w:pPr>
        <w:jc w:val="center"/>
      </w:pPr>
      <w:r>
        <w:t>PWRDF STORY</w:t>
      </w:r>
    </w:p>
    <w:p w14:paraId="32697AA8" w14:textId="77777777" w:rsidR="00CC65F3" w:rsidRDefault="00CC65F3" w:rsidP="00CC65F3">
      <w:pPr>
        <w:jc w:val="center"/>
      </w:pPr>
      <w:r>
        <w:t>VOICES OF HOPE</w:t>
      </w:r>
      <w:r>
        <w:br/>
        <w:t>JANUARY 2020</w:t>
      </w:r>
    </w:p>
    <w:p w14:paraId="13933FFF" w14:textId="77777777" w:rsidR="00CC65F3" w:rsidRDefault="00CC65F3" w:rsidP="00CC65F3"/>
    <w:p w14:paraId="130ADF9F" w14:textId="77777777" w:rsidR="00CC65F3" w:rsidRDefault="00CC65F3" w:rsidP="00CC65F3"/>
    <w:p w14:paraId="2331A344" w14:textId="77777777" w:rsidR="00CC65F3" w:rsidRDefault="00CC65F3" w:rsidP="00CC65F3">
      <w:r>
        <w:t xml:space="preserve">The parish of St. John the Evangelist, Topsail, has been faithful and generous in its support of the work of PWRDF.  Many of us accept that supporting the work of PWRDF is one important way in which we can live out our Christian faith. </w:t>
      </w:r>
    </w:p>
    <w:p w14:paraId="42512CA3" w14:textId="77777777" w:rsidR="00CC65F3" w:rsidRDefault="00CC65F3" w:rsidP="00CC65F3"/>
    <w:p w14:paraId="3F2A4740" w14:textId="77777777" w:rsidR="00CC65F3" w:rsidRDefault="00CC65F3" w:rsidP="00CC65F3">
      <w:r>
        <w:rPr>
          <w:rFonts w:eastAsia="Liberation Serif" w:cs="Liberation Serif"/>
        </w:rPr>
        <w:t xml:space="preserve"> </w:t>
      </w:r>
      <w:r>
        <w:t>We are however quite justified in expecting that PWRDF use our dollars efficiently and wisely, and that we have the means to know how our money is used.</w:t>
      </w:r>
    </w:p>
    <w:p w14:paraId="53FC3A84" w14:textId="77777777" w:rsidR="00CC65F3" w:rsidRDefault="00CC65F3" w:rsidP="00CC65F3"/>
    <w:p w14:paraId="0E5DB2BF" w14:textId="77777777" w:rsidR="00CC65F3" w:rsidRDefault="00CC65F3" w:rsidP="00CC65F3">
      <w:r>
        <w:t>Recently MONEY SENSE magazine listed 100 top rated charities in Canada. The information and data on which the magazine based its choices came from Charity Intelligence Canada, an independent watchdog which analyzes Canadian charities. Further information regarding salaries and other expenses came from the Canada Revenue Agency. These sources of information would be considered very reliable.</w:t>
      </w:r>
    </w:p>
    <w:p w14:paraId="3B9F063B" w14:textId="77777777" w:rsidR="00CC65F3" w:rsidRDefault="00CC65F3" w:rsidP="00CC65F3"/>
    <w:p w14:paraId="5EBECBCA" w14:textId="77777777" w:rsidR="00CC65F3" w:rsidRDefault="00CC65F3" w:rsidP="00CC65F3">
      <w:r>
        <w:t>The results were based on financial efficiency and transparency. Financial efficiency refers to how well the charity raises funds and how well it uses those funds to do the work it claims to do. It also includes an analysis of expenses and overhead. Transparency refers to how easy it is to get information about what the charity actually does.</w:t>
      </w:r>
    </w:p>
    <w:p w14:paraId="589CF3BA" w14:textId="77777777" w:rsidR="00CC65F3" w:rsidRDefault="00CC65F3" w:rsidP="00CC65F3"/>
    <w:p w14:paraId="183EFD44" w14:textId="77777777" w:rsidR="00CC65F3" w:rsidRDefault="00CC65F3" w:rsidP="00CC65F3">
      <w:r>
        <w:t>PWRDF was included in the list for 2019. It received an overall score of 94 out of a possible 100, comparing very favourably with other organizations in the international aid category.</w:t>
      </w:r>
    </w:p>
    <w:p w14:paraId="4386D340" w14:textId="77777777" w:rsidR="00CC65F3" w:rsidRDefault="00CC65F3" w:rsidP="00CC65F3"/>
    <w:p w14:paraId="266304E9" w14:textId="714E435C" w:rsidR="00CC65F3" w:rsidRDefault="00CC65F3" w:rsidP="00CC65F3">
      <w:r>
        <w:t>Considering that there are thousands of charities in Canada, the inclusion of PWRDF on a list of the top 100 should give us some assurance that our donations are being well used and to encourage us to continue our support.</w:t>
      </w:r>
    </w:p>
    <w:p w14:paraId="627B22DF" w14:textId="4EE6DF0A" w:rsidR="00CC65F3" w:rsidRDefault="00CC65F3" w:rsidP="00CC65F3"/>
    <w:p w14:paraId="0A075283" w14:textId="55F510D4" w:rsidR="00CC65F3" w:rsidRDefault="00CC65F3" w:rsidP="00CC65F3"/>
    <w:p w14:paraId="75A5E6FE" w14:textId="77777777" w:rsidR="00CC65F3" w:rsidRDefault="00CC65F3" w:rsidP="00CC65F3">
      <w:pPr>
        <w:jc w:val="center"/>
      </w:pPr>
      <w:bookmarkStart w:id="0" w:name="_GoBack"/>
      <w:bookmarkEnd w:id="0"/>
      <w:r>
        <w:t>PWRDF STORY</w:t>
      </w:r>
    </w:p>
    <w:p w14:paraId="789B9867" w14:textId="77777777" w:rsidR="00CC65F3" w:rsidRDefault="00CC65F3" w:rsidP="00CC65F3">
      <w:pPr>
        <w:jc w:val="center"/>
      </w:pPr>
      <w:r>
        <w:t>VOICES OF HOPE</w:t>
      </w:r>
      <w:r>
        <w:br/>
        <w:t>JANUARY 2020</w:t>
      </w:r>
    </w:p>
    <w:p w14:paraId="0432AA9F" w14:textId="77777777" w:rsidR="00CC65F3" w:rsidRDefault="00CC65F3" w:rsidP="00CC65F3"/>
    <w:p w14:paraId="26C84B56" w14:textId="77777777" w:rsidR="00CC65F3" w:rsidRDefault="00CC65F3" w:rsidP="00CC65F3"/>
    <w:p w14:paraId="6CFEF735" w14:textId="77777777" w:rsidR="00CC65F3" w:rsidRDefault="00CC65F3" w:rsidP="00CC65F3">
      <w:r>
        <w:t xml:space="preserve">The parish of St. John the Evangelist, Topsail, has been faithful and generous in its support of the work of PWRDF.  Many of us accept that supporting the work of PWRDF is one important way in which we can live out our Christian faith. </w:t>
      </w:r>
    </w:p>
    <w:p w14:paraId="0C5EABB6" w14:textId="77777777" w:rsidR="00CC65F3" w:rsidRDefault="00CC65F3" w:rsidP="00CC65F3"/>
    <w:p w14:paraId="26EE178C" w14:textId="77777777" w:rsidR="00CC65F3" w:rsidRDefault="00CC65F3" w:rsidP="00CC65F3">
      <w:r>
        <w:rPr>
          <w:rFonts w:eastAsia="Liberation Serif" w:cs="Liberation Serif"/>
        </w:rPr>
        <w:t xml:space="preserve"> </w:t>
      </w:r>
      <w:r>
        <w:t>We are however quite justified in expecting that PWRDF use our dollars efficiently and wisely, and that we have the means to know how our money is used.</w:t>
      </w:r>
    </w:p>
    <w:p w14:paraId="170A12B4" w14:textId="77777777" w:rsidR="00CC65F3" w:rsidRDefault="00CC65F3" w:rsidP="00CC65F3"/>
    <w:p w14:paraId="787C49BF" w14:textId="77777777" w:rsidR="00CC65F3" w:rsidRDefault="00CC65F3" w:rsidP="00CC65F3">
      <w:r>
        <w:t>Recently MONEY SENSE magazine listed 100 top rated charities in Canada. The information and data on which the magazine based its choices came from Charity Intelligence Canada, an independent watchdog which analyzes Canadian charities. Further information regarding salaries and other expenses came from the Canada Revenue Agency. These sources of information would be considered very reliable.</w:t>
      </w:r>
    </w:p>
    <w:p w14:paraId="532613BB" w14:textId="77777777" w:rsidR="00CC65F3" w:rsidRDefault="00CC65F3" w:rsidP="00CC65F3"/>
    <w:p w14:paraId="76CFC3C6" w14:textId="77777777" w:rsidR="00CC65F3" w:rsidRDefault="00CC65F3" w:rsidP="00CC65F3">
      <w:r>
        <w:t>The results were based on financial efficiency and transparency. Financial efficiency refers to how well the charity raises funds and how well it uses those funds to do the work it claims to do. It also includes an analysis of expenses and overhead. Transparency refers to how easy it is to get information about what the charity actually does.</w:t>
      </w:r>
    </w:p>
    <w:p w14:paraId="1B9670C7" w14:textId="77777777" w:rsidR="00CC65F3" w:rsidRDefault="00CC65F3" w:rsidP="00CC65F3"/>
    <w:p w14:paraId="757140DB" w14:textId="77777777" w:rsidR="00CC65F3" w:rsidRDefault="00CC65F3" w:rsidP="00CC65F3">
      <w:r>
        <w:t>PWRDF was included in the list for 2019. It received an overall score of 94 out of a possible 100, comparing very favourably with other organizations in the international aid category.</w:t>
      </w:r>
    </w:p>
    <w:p w14:paraId="14D2051A" w14:textId="77777777" w:rsidR="00CC65F3" w:rsidRDefault="00CC65F3" w:rsidP="00CC65F3"/>
    <w:p w14:paraId="581A6D84" w14:textId="77777777" w:rsidR="00CC65F3" w:rsidRDefault="00CC65F3" w:rsidP="00CC65F3">
      <w:r>
        <w:t>Considering that there are thousands of charities in Canada, the inclusion of PWRDF on a list of the top 100 should give us some assurance that our donations are being well used and to encourage us to continue our support.</w:t>
      </w:r>
    </w:p>
    <w:p w14:paraId="3FC01D23" w14:textId="77777777" w:rsidR="00CC65F3" w:rsidRDefault="00CC65F3" w:rsidP="00CC65F3"/>
    <w:p w14:paraId="482A8DEC" w14:textId="77777777" w:rsidR="007628B5" w:rsidRDefault="007628B5"/>
    <w:sectPr w:rsidR="007628B5" w:rsidSect="00CC65F3">
      <w:pgSz w:w="15840" w:h="12240" w:orient="landscape"/>
      <w:pgMar w:top="720" w:right="720" w:bottom="720" w:left="720" w:header="706" w:footer="706"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5F3"/>
    <w:rsid w:val="007628B5"/>
    <w:rsid w:val="00CC65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0592"/>
  <w15:chartTrackingRefBased/>
  <w15:docId w15:val="{2F570DA6-C177-4FF7-81B4-11402BB4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5F3"/>
    <w:pPr>
      <w:widowControl w:val="0"/>
      <w:suppressAutoHyphens/>
      <w:spacing w:after="0" w:line="240" w:lineRule="auto"/>
    </w:pPr>
    <w:rPr>
      <w:rFonts w:ascii="Liberation Serif" w:eastAsia="SimSun" w:hAnsi="Liberation Serif" w:cs="Lucida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11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St. John the Evangelist</cp:lastModifiedBy>
  <cp:revision>1</cp:revision>
  <cp:lastPrinted>2020-01-29T11:09:00Z</cp:lastPrinted>
  <dcterms:created xsi:type="dcterms:W3CDTF">2020-01-29T11:07:00Z</dcterms:created>
  <dcterms:modified xsi:type="dcterms:W3CDTF">2020-01-29T11:10:00Z</dcterms:modified>
</cp:coreProperties>
</file>