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95F9"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rPr>
        <w:t>8:30 a.m. Service - (BCP) Page 67</w:t>
      </w:r>
    </w:p>
    <w:p w14:paraId="16185723" w14:textId="03C20756" w:rsidR="00D13A2C" w:rsidRPr="00A96587" w:rsidRDefault="00A50612">
      <w:pPr>
        <w:pStyle w:val="Body"/>
        <w:jc w:val="center"/>
        <w:rPr>
          <w:rFonts w:cs="Times New Roman"/>
          <w:sz w:val="22"/>
          <w:szCs w:val="22"/>
          <w:lang w:val="en-US"/>
        </w:rPr>
      </w:pPr>
      <w:r w:rsidRPr="00A96587">
        <w:rPr>
          <w:rFonts w:cs="Times New Roman"/>
          <w:sz w:val="22"/>
          <w:szCs w:val="22"/>
          <w:lang w:val="en-US"/>
        </w:rPr>
        <w:t xml:space="preserve">The First Reading: </w:t>
      </w:r>
      <w:bookmarkStart w:id="0" w:name="_Hlk26864018"/>
      <w:r w:rsidR="00A96587" w:rsidRPr="00A96587">
        <w:rPr>
          <w:rFonts w:cs="Times New Roman"/>
          <w:sz w:val="22"/>
          <w:szCs w:val="22"/>
          <w:lang w:val="en-CA"/>
        </w:rPr>
        <w:t>Isaiah 42:1–9</w:t>
      </w:r>
    </w:p>
    <w:p w14:paraId="3ED39FD9" w14:textId="111EF3E0" w:rsidR="00D13A2C" w:rsidRPr="00A96587" w:rsidRDefault="00A50612">
      <w:pPr>
        <w:pStyle w:val="Body"/>
        <w:jc w:val="center"/>
        <w:rPr>
          <w:rFonts w:cs="Times New Roman"/>
          <w:sz w:val="22"/>
          <w:szCs w:val="22"/>
          <w:lang w:val="en-US"/>
        </w:rPr>
      </w:pPr>
      <w:r w:rsidRPr="00A96587">
        <w:rPr>
          <w:rFonts w:cs="Times New Roman"/>
          <w:sz w:val="22"/>
          <w:szCs w:val="22"/>
        </w:rPr>
        <w:t>Psalm:</w:t>
      </w:r>
      <w:r w:rsidRPr="00A96587">
        <w:rPr>
          <w:rFonts w:cs="Times New Roman"/>
          <w:sz w:val="22"/>
          <w:szCs w:val="22"/>
          <w:lang w:val="en-US"/>
        </w:rPr>
        <w:t xml:space="preserve">  </w:t>
      </w:r>
      <w:r w:rsidR="00A96587" w:rsidRPr="00A96587">
        <w:rPr>
          <w:rFonts w:cs="Times New Roman"/>
          <w:sz w:val="22"/>
          <w:szCs w:val="22"/>
          <w:lang w:val="en-US"/>
        </w:rPr>
        <w:t>29</w:t>
      </w:r>
    </w:p>
    <w:p w14:paraId="21FC76B6" w14:textId="77777777" w:rsidR="00A96587" w:rsidRPr="00A96587" w:rsidRDefault="00A50612"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rPr>
      </w:pPr>
      <w:r w:rsidRPr="00A96587">
        <w:rPr>
          <w:sz w:val="22"/>
          <w:szCs w:val="22"/>
        </w:rPr>
        <w:t xml:space="preserve">Refrain: </w:t>
      </w:r>
      <w:bookmarkEnd w:id="0"/>
      <w:r w:rsidR="00A96587" w:rsidRPr="00A96587">
        <w:rPr>
          <w:sz w:val="22"/>
          <w:szCs w:val="22"/>
          <w:lang w:val="en-CA" w:eastAsia="en-CA"/>
        </w:rPr>
        <w:t>The Lord shall give his people the blessing of peace.</w:t>
      </w:r>
    </w:p>
    <w:p w14:paraId="0F8B80C9" w14:textId="77777777" w:rsidR="00A96587" w:rsidRPr="00A96587" w:rsidRDefault="00A50612" w:rsidP="00A96587">
      <w:pPr>
        <w:keepNext/>
        <w:tabs>
          <w:tab w:val="left" w:pos="360"/>
          <w:tab w:val="left" w:pos="1440"/>
          <w:tab w:val="left" w:pos="2880"/>
          <w:tab w:val="left" w:pos="5040"/>
        </w:tabs>
        <w:jc w:val="center"/>
        <w:outlineLvl w:val="3"/>
        <w:rPr>
          <w:sz w:val="22"/>
          <w:szCs w:val="22"/>
          <w:lang w:val="en-CA" w:eastAsia="en-CA"/>
        </w:rPr>
      </w:pPr>
      <w:r w:rsidRPr="00A96587">
        <w:rPr>
          <w:sz w:val="22"/>
          <w:szCs w:val="22"/>
        </w:rPr>
        <w:t xml:space="preserve">The Holy Gospel: </w:t>
      </w:r>
      <w:r w:rsidR="00A96587" w:rsidRPr="00A96587">
        <w:rPr>
          <w:sz w:val="22"/>
          <w:szCs w:val="22"/>
          <w:lang w:val="en-CA" w:eastAsia="en-CA"/>
        </w:rPr>
        <w:t>Matthew 3:13–17</w:t>
      </w:r>
    </w:p>
    <w:p w14:paraId="6837941F" w14:textId="75D8600E" w:rsidR="00E42E34" w:rsidRPr="00A96587" w:rsidRDefault="00E42E34">
      <w:pPr>
        <w:pStyle w:val="Body"/>
        <w:keepNext/>
        <w:tabs>
          <w:tab w:val="left" w:pos="360"/>
          <w:tab w:val="left" w:pos="1440"/>
          <w:tab w:val="left" w:pos="2880"/>
          <w:tab w:val="left" w:pos="5040"/>
        </w:tabs>
        <w:jc w:val="center"/>
        <w:outlineLvl w:val="3"/>
        <w:rPr>
          <w:rFonts w:cs="Times New Roman"/>
          <w:sz w:val="22"/>
          <w:szCs w:val="22"/>
        </w:rPr>
      </w:pPr>
    </w:p>
    <w:p w14:paraId="51EAC595"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lang w:val="en-US"/>
        </w:rPr>
        <w:t xml:space="preserve">10:30 a.m. Service </w:t>
      </w:r>
    </w:p>
    <w:p w14:paraId="42BA3465" w14:textId="5C02C24B" w:rsidR="00A96587" w:rsidRPr="00A96587" w:rsidRDefault="00A96587" w:rsidP="00A96587">
      <w:pPr>
        <w:ind w:right="-360"/>
        <w:jc w:val="center"/>
        <w:rPr>
          <w:sz w:val="22"/>
          <w:szCs w:val="22"/>
        </w:rPr>
      </w:pPr>
      <w:r w:rsidRPr="00A96587">
        <w:rPr>
          <w:sz w:val="22"/>
          <w:szCs w:val="22"/>
        </w:rPr>
        <w:t>The First Reading</w:t>
      </w:r>
      <w:bookmarkStart w:id="1" w:name="_Hlk526325745"/>
      <w:r w:rsidRPr="00A96587">
        <w:rPr>
          <w:sz w:val="22"/>
          <w:szCs w:val="22"/>
        </w:rPr>
        <w:t xml:space="preserve">: </w:t>
      </w:r>
      <w:bookmarkEnd w:id="1"/>
      <w:r w:rsidRPr="00A96587">
        <w:rPr>
          <w:sz w:val="22"/>
          <w:szCs w:val="22"/>
          <w:lang w:val="en-CA" w:eastAsia="en-CA"/>
        </w:rPr>
        <w:t>Isaiah 42:1–9</w:t>
      </w:r>
    </w:p>
    <w:p w14:paraId="7C78D3B7" w14:textId="11F90E39" w:rsidR="00A96587" w:rsidRPr="00A96587" w:rsidRDefault="00A96587" w:rsidP="00A96587">
      <w:pPr>
        <w:tabs>
          <w:tab w:val="left" w:pos="6840"/>
        </w:tabs>
        <w:autoSpaceDE w:val="0"/>
        <w:autoSpaceDN w:val="0"/>
        <w:adjustRightInd w:val="0"/>
        <w:jc w:val="center"/>
        <w:rPr>
          <w:sz w:val="22"/>
          <w:szCs w:val="22"/>
          <w:lang w:val="en-CA" w:eastAsia="en-CA"/>
        </w:rPr>
      </w:pPr>
      <w:r w:rsidRPr="00A96587">
        <w:rPr>
          <w:sz w:val="22"/>
          <w:szCs w:val="22"/>
        </w:rPr>
        <w:t>Psalm: 29</w:t>
      </w:r>
    </w:p>
    <w:p w14:paraId="425F0931" w14:textId="05DEAC64" w:rsidR="00A96587" w:rsidRPr="00A96587" w:rsidRDefault="00A96587"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rPr>
      </w:pPr>
      <w:r w:rsidRPr="00A96587">
        <w:rPr>
          <w:sz w:val="22"/>
          <w:szCs w:val="22"/>
          <w:lang w:val="en-CA" w:eastAsia="en-CA"/>
        </w:rPr>
        <w:t>Refrain: The Lord shall give his people the blessing of peace.</w:t>
      </w:r>
    </w:p>
    <w:p w14:paraId="52F0846D" w14:textId="654BE2EF" w:rsidR="00A96587" w:rsidRPr="00A96587" w:rsidRDefault="00A96587" w:rsidP="00A96587">
      <w:pPr>
        <w:keepNext/>
        <w:tabs>
          <w:tab w:val="left" w:pos="360"/>
          <w:tab w:val="left" w:pos="1440"/>
          <w:tab w:val="left" w:pos="2880"/>
          <w:tab w:val="left" w:pos="5040"/>
        </w:tabs>
        <w:jc w:val="center"/>
        <w:outlineLvl w:val="3"/>
        <w:rPr>
          <w:sz w:val="22"/>
          <w:szCs w:val="22"/>
        </w:rPr>
      </w:pPr>
      <w:r w:rsidRPr="00A96587">
        <w:rPr>
          <w:sz w:val="22"/>
          <w:szCs w:val="22"/>
        </w:rPr>
        <w:t xml:space="preserve">The Epistle: </w:t>
      </w:r>
      <w:r w:rsidRPr="00A96587">
        <w:rPr>
          <w:sz w:val="22"/>
          <w:szCs w:val="22"/>
          <w:lang w:val="en-CA" w:eastAsia="en-CA"/>
        </w:rPr>
        <w:t>Acts 10:34–43</w:t>
      </w:r>
    </w:p>
    <w:p w14:paraId="70152B74" w14:textId="0E94AA4A" w:rsidR="00A96587" w:rsidRPr="00A96587" w:rsidRDefault="00A96587" w:rsidP="00A96587">
      <w:pPr>
        <w:keepNext/>
        <w:tabs>
          <w:tab w:val="left" w:pos="360"/>
          <w:tab w:val="left" w:pos="1440"/>
          <w:tab w:val="left" w:pos="2880"/>
          <w:tab w:val="left" w:pos="5040"/>
        </w:tabs>
        <w:jc w:val="center"/>
        <w:outlineLvl w:val="3"/>
        <w:rPr>
          <w:sz w:val="22"/>
          <w:szCs w:val="22"/>
          <w:lang w:val="en-CA" w:eastAsia="en-CA"/>
        </w:rPr>
      </w:pPr>
      <w:r w:rsidRPr="00A96587">
        <w:rPr>
          <w:sz w:val="22"/>
          <w:szCs w:val="22"/>
        </w:rPr>
        <w:t xml:space="preserve">The Holy Gospel: </w:t>
      </w:r>
      <w:r w:rsidRPr="00A96587">
        <w:rPr>
          <w:sz w:val="22"/>
          <w:szCs w:val="22"/>
          <w:lang w:val="en-CA" w:eastAsia="en-CA"/>
        </w:rPr>
        <w:t>Matthew 3:13–17</w:t>
      </w:r>
    </w:p>
    <w:p w14:paraId="785589A9" w14:textId="048F0741" w:rsidR="00A96587" w:rsidRDefault="00A96587" w:rsidP="00A96587">
      <w:pPr>
        <w:keepNext/>
        <w:tabs>
          <w:tab w:val="left" w:pos="360"/>
          <w:tab w:val="left" w:pos="1440"/>
          <w:tab w:val="left" w:pos="2880"/>
          <w:tab w:val="left" w:pos="5040"/>
        </w:tabs>
        <w:jc w:val="center"/>
        <w:outlineLvl w:val="3"/>
        <w:rPr>
          <w:rFonts w:ascii="Times-Italic" w:hAnsi="Times-Italic" w:cs="Times-Italic"/>
          <w:i/>
          <w:iCs/>
          <w:sz w:val="20"/>
          <w:szCs w:val="20"/>
          <w:lang w:val="en-CA" w:eastAsia="en-CA"/>
        </w:rPr>
      </w:pPr>
    </w:p>
    <w:p w14:paraId="115F7389" w14:textId="77777777" w:rsidR="00A96587" w:rsidRPr="00A96587" w:rsidRDefault="00A96587"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A96587">
        <w:rPr>
          <w:b/>
          <w:bCs/>
          <w:i/>
          <w:iCs/>
          <w:sz w:val="22"/>
          <w:szCs w:val="22"/>
          <w:lang w:val="en-CA" w:eastAsia="en-CA"/>
        </w:rPr>
        <w:t>Collect</w:t>
      </w:r>
    </w:p>
    <w:p w14:paraId="41339F93" w14:textId="7ABB4A84" w:rsidR="00A96587" w:rsidRPr="00A96587" w:rsidRDefault="00A96587"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A96587">
        <w:rPr>
          <w:sz w:val="22"/>
          <w:szCs w:val="22"/>
          <w:lang w:val="en-CA" w:eastAsia="en-CA"/>
        </w:rPr>
        <w:t>Eternal Father, who at the baptism of</w:t>
      </w:r>
      <w:r>
        <w:rPr>
          <w:sz w:val="22"/>
          <w:szCs w:val="22"/>
          <w:lang w:val="en-CA" w:eastAsia="en-CA"/>
        </w:rPr>
        <w:t xml:space="preserve"> </w:t>
      </w:r>
      <w:r w:rsidRPr="00A96587">
        <w:rPr>
          <w:sz w:val="22"/>
          <w:szCs w:val="22"/>
          <w:lang w:val="en-CA" w:eastAsia="en-CA"/>
        </w:rPr>
        <w:t>Jesus revealed him to be your Son,</w:t>
      </w:r>
      <w:r>
        <w:rPr>
          <w:sz w:val="22"/>
          <w:szCs w:val="22"/>
          <w:lang w:val="en-CA" w:eastAsia="en-CA"/>
        </w:rPr>
        <w:t xml:space="preserve"> </w:t>
      </w:r>
      <w:r w:rsidRPr="00A96587">
        <w:rPr>
          <w:sz w:val="22"/>
          <w:szCs w:val="22"/>
          <w:lang w:val="en-CA" w:eastAsia="en-CA"/>
        </w:rPr>
        <w:t>anointing him with the Holy Spirit,</w:t>
      </w:r>
      <w:r>
        <w:rPr>
          <w:sz w:val="22"/>
          <w:szCs w:val="22"/>
          <w:lang w:val="en-CA" w:eastAsia="en-CA"/>
        </w:rPr>
        <w:t xml:space="preserve"> </w:t>
      </w:r>
      <w:r w:rsidRPr="00A96587">
        <w:rPr>
          <w:sz w:val="22"/>
          <w:szCs w:val="22"/>
          <w:lang w:val="en-CA" w:eastAsia="en-CA"/>
        </w:rPr>
        <w:t>keep your children, born of water and</w:t>
      </w:r>
      <w:r>
        <w:rPr>
          <w:sz w:val="22"/>
          <w:szCs w:val="22"/>
          <w:lang w:val="en-CA" w:eastAsia="en-CA"/>
        </w:rPr>
        <w:t xml:space="preserve"> </w:t>
      </w:r>
      <w:r w:rsidRPr="00A96587">
        <w:rPr>
          <w:sz w:val="22"/>
          <w:szCs w:val="22"/>
          <w:lang w:val="en-CA" w:eastAsia="en-CA"/>
        </w:rPr>
        <w:t>the Spirit, faithful to their calling;</w:t>
      </w:r>
      <w:r>
        <w:rPr>
          <w:sz w:val="22"/>
          <w:szCs w:val="22"/>
          <w:lang w:val="en-CA" w:eastAsia="en-CA"/>
        </w:rPr>
        <w:t xml:space="preserve"> </w:t>
      </w:r>
      <w:r w:rsidRPr="00A96587">
        <w:rPr>
          <w:sz w:val="22"/>
          <w:szCs w:val="22"/>
          <w:lang w:val="en-CA" w:eastAsia="en-CA"/>
        </w:rPr>
        <w:t>through Jesus Christ our Lord, who</w:t>
      </w:r>
      <w:r>
        <w:rPr>
          <w:sz w:val="22"/>
          <w:szCs w:val="22"/>
          <w:lang w:val="en-CA" w:eastAsia="en-CA"/>
        </w:rPr>
        <w:t xml:space="preserve"> </w:t>
      </w:r>
      <w:r w:rsidRPr="00A96587">
        <w:rPr>
          <w:sz w:val="22"/>
          <w:szCs w:val="22"/>
          <w:lang w:val="en-CA" w:eastAsia="en-CA"/>
        </w:rPr>
        <w:t>lives and reigns with you and the</w:t>
      </w:r>
      <w:r>
        <w:rPr>
          <w:sz w:val="22"/>
          <w:szCs w:val="22"/>
          <w:lang w:val="en-CA" w:eastAsia="en-CA"/>
        </w:rPr>
        <w:t xml:space="preserve"> </w:t>
      </w:r>
      <w:r w:rsidRPr="00A96587">
        <w:rPr>
          <w:sz w:val="22"/>
          <w:szCs w:val="22"/>
          <w:lang w:val="en-CA" w:eastAsia="en-CA"/>
        </w:rPr>
        <w:t>Holy Spirit, one God, now and for</w:t>
      </w:r>
    </w:p>
    <w:p w14:paraId="3D9C1347" w14:textId="3C723C92" w:rsidR="00E42E34" w:rsidRPr="00A96587" w:rsidRDefault="00A96587" w:rsidP="00A96587">
      <w:pPr>
        <w:pStyle w:val="Body"/>
        <w:rPr>
          <w:rFonts w:cs="Times New Roman"/>
          <w:b/>
          <w:bCs/>
          <w:sz w:val="22"/>
          <w:szCs w:val="22"/>
          <w:lang w:val="en-CA"/>
        </w:rPr>
      </w:pPr>
      <w:r w:rsidRPr="00A96587">
        <w:rPr>
          <w:rFonts w:cs="Times New Roman"/>
          <w:sz w:val="22"/>
          <w:szCs w:val="22"/>
          <w:lang w:val="en-CA"/>
        </w:rPr>
        <w:t xml:space="preserve">ever. </w:t>
      </w:r>
      <w:r w:rsidRPr="00A96587">
        <w:rPr>
          <w:rFonts w:cs="Times New Roman"/>
          <w:b/>
          <w:bCs/>
          <w:sz w:val="22"/>
          <w:szCs w:val="22"/>
          <w:lang w:val="en-CA"/>
        </w:rPr>
        <w:t>Amen.</w:t>
      </w:r>
    </w:p>
    <w:p w14:paraId="6FA96961" w14:textId="77777777" w:rsidR="00746DB7" w:rsidRPr="00746DB7" w:rsidRDefault="00746DB7" w:rsidP="00A96587">
      <w:pPr>
        <w:pStyle w:val="Body"/>
        <w:rPr>
          <w:rFonts w:cs="Times New Roman"/>
          <w:b/>
          <w:bCs/>
          <w:sz w:val="16"/>
          <w:szCs w:val="16"/>
          <w:lang w:val="en-US"/>
        </w:rPr>
      </w:pPr>
    </w:p>
    <w:p w14:paraId="01C0A371" w14:textId="77777777" w:rsidR="00A96587" w:rsidRPr="00A96587" w:rsidRDefault="00A96587"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A96587">
        <w:rPr>
          <w:b/>
          <w:bCs/>
          <w:i/>
          <w:iCs/>
          <w:sz w:val="22"/>
          <w:szCs w:val="22"/>
          <w:lang w:val="en-CA" w:eastAsia="en-CA"/>
        </w:rPr>
        <w:t>Prayer over the Gifts</w:t>
      </w:r>
    </w:p>
    <w:p w14:paraId="4F50CC58" w14:textId="4208FC75" w:rsidR="00A96587" w:rsidRPr="00A96587" w:rsidRDefault="00A96587"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A96587">
        <w:rPr>
          <w:sz w:val="22"/>
          <w:szCs w:val="22"/>
          <w:lang w:val="en-CA" w:eastAsia="en-CA"/>
        </w:rPr>
        <w:t>God of life and freedom, we celebrate</w:t>
      </w:r>
      <w:r>
        <w:rPr>
          <w:sz w:val="22"/>
          <w:szCs w:val="22"/>
          <w:lang w:val="en-CA" w:eastAsia="en-CA"/>
        </w:rPr>
        <w:t xml:space="preserve"> </w:t>
      </w:r>
      <w:r w:rsidRPr="00A96587">
        <w:rPr>
          <w:sz w:val="22"/>
          <w:szCs w:val="22"/>
          <w:lang w:val="en-CA" w:eastAsia="en-CA"/>
        </w:rPr>
        <w:t>the revelation of Jesus as the</w:t>
      </w:r>
      <w:r>
        <w:rPr>
          <w:sz w:val="22"/>
          <w:szCs w:val="22"/>
          <w:lang w:val="en-CA" w:eastAsia="en-CA"/>
        </w:rPr>
        <w:t xml:space="preserve"> </w:t>
      </w:r>
      <w:r w:rsidRPr="00A96587">
        <w:rPr>
          <w:sz w:val="22"/>
          <w:szCs w:val="22"/>
          <w:lang w:val="en-CA" w:eastAsia="en-CA"/>
        </w:rPr>
        <w:t>Christ who makes all creation new.</w:t>
      </w:r>
      <w:r>
        <w:rPr>
          <w:sz w:val="22"/>
          <w:szCs w:val="22"/>
          <w:lang w:val="en-CA" w:eastAsia="en-CA"/>
        </w:rPr>
        <w:t xml:space="preserve"> </w:t>
      </w:r>
      <w:r w:rsidRPr="00A96587">
        <w:rPr>
          <w:sz w:val="22"/>
          <w:szCs w:val="22"/>
          <w:lang w:val="en-CA" w:eastAsia="en-CA"/>
        </w:rPr>
        <w:t>Accept all we offer you this day and</w:t>
      </w:r>
      <w:r>
        <w:rPr>
          <w:sz w:val="22"/>
          <w:szCs w:val="22"/>
          <w:lang w:val="en-CA" w:eastAsia="en-CA"/>
        </w:rPr>
        <w:t xml:space="preserve"> </w:t>
      </w:r>
      <w:r w:rsidRPr="00A96587">
        <w:rPr>
          <w:sz w:val="22"/>
          <w:szCs w:val="22"/>
          <w:lang w:val="en-CA" w:eastAsia="en-CA"/>
        </w:rPr>
        <w:t>make us new in him, who is Lord for</w:t>
      </w:r>
      <w:r>
        <w:rPr>
          <w:sz w:val="22"/>
          <w:szCs w:val="22"/>
          <w:lang w:val="en-CA" w:eastAsia="en-CA"/>
        </w:rPr>
        <w:t xml:space="preserve"> </w:t>
      </w:r>
      <w:r w:rsidRPr="00A96587">
        <w:rPr>
          <w:sz w:val="22"/>
          <w:szCs w:val="22"/>
          <w:lang w:val="en-CA" w:eastAsia="en-CA"/>
        </w:rPr>
        <w:t xml:space="preserve">ever and ever. </w:t>
      </w:r>
      <w:r w:rsidRPr="00A96587">
        <w:rPr>
          <w:b/>
          <w:bCs/>
          <w:sz w:val="22"/>
          <w:szCs w:val="22"/>
          <w:lang w:val="en-CA" w:eastAsia="en-CA"/>
        </w:rPr>
        <w:t>Amen</w:t>
      </w:r>
      <w:r w:rsidRPr="00A96587">
        <w:rPr>
          <w:sz w:val="22"/>
          <w:szCs w:val="22"/>
          <w:lang w:val="en-CA" w:eastAsia="en-CA"/>
        </w:rPr>
        <w:t>.</w:t>
      </w:r>
    </w:p>
    <w:p w14:paraId="1891BD70" w14:textId="77777777" w:rsidR="00A96587" w:rsidRPr="00746DB7" w:rsidRDefault="00A96587"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16"/>
          <w:szCs w:val="16"/>
          <w:lang w:val="en-CA" w:eastAsia="en-CA"/>
        </w:rPr>
      </w:pPr>
    </w:p>
    <w:p w14:paraId="69BC30F8" w14:textId="7EAB9C22" w:rsidR="00A96587" w:rsidRPr="00A96587" w:rsidRDefault="00A96587"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A96587">
        <w:rPr>
          <w:b/>
          <w:bCs/>
          <w:i/>
          <w:iCs/>
          <w:sz w:val="22"/>
          <w:szCs w:val="22"/>
          <w:lang w:val="en-CA" w:eastAsia="en-CA"/>
        </w:rPr>
        <w:t>Prayer after Communion</w:t>
      </w:r>
    </w:p>
    <w:p w14:paraId="279C6BE7" w14:textId="39C2BBCE" w:rsidR="00E42E34" w:rsidRPr="00A96587" w:rsidRDefault="00A96587"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rPr>
      </w:pPr>
      <w:r w:rsidRPr="00A96587">
        <w:rPr>
          <w:sz w:val="22"/>
          <w:szCs w:val="22"/>
          <w:lang w:val="en-CA" w:eastAsia="en-CA"/>
        </w:rPr>
        <w:t>Gracious God, lover of all, by this</w:t>
      </w:r>
      <w:r>
        <w:rPr>
          <w:sz w:val="22"/>
          <w:szCs w:val="22"/>
          <w:lang w:val="en-CA" w:eastAsia="en-CA"/>
        </w:rPr>
        <w:t xml:space="preserve"> </w:t>
      </w:r>
      <w:r w:rsidRPr="00A96587">
        <w:rPr>
          <w:sz w:val="22"/>
          <w:szCs w:val="22"/>
          <w:lang w:val="en-CA" w:eastAsia="en-CA"/>
        </w:rPr>
        <w:t>sacrament you make us one family in</w:t>
      </w:r>
      <w:r>
        <w:rPr>
          <w:sz w:val="22"/>
          <w:szCs w:val="22"/>
          <w:lang w:val="en-CA" w:eastAsia="en-CA"/>
        </w:rPr>
        <w:t xml:space="preserve"> </w:t>
      </w:r>
      <w:r w:rsidRPr="00A96587">
        <w:rPr>
          <w:sz w:val="22"/>
          <w:szCs w:val="22"/>
          <w:lang w:val="en-CA" w:eastAsia="en-CA"/>
        </w:rPr>
        <w:t>Christ your Son, one in the sharing of</w:t>
      </w:r>
      <w:r>
        <w:rPr>
          <w:sz w:val="22"/>
          <w:szCs w:val="22"/>
          <w:lang w:val="en-CA" w:eastAsia="en-CA"/>
        </w:rPr>
        <w:t xml:space="preserve"> </w:t>
      </w:r>
      <w:r w:rsidRPr="00A96587">
        <w:rPr>
          <w:sz w:val="22"/>
          <w:szCs w:val="22"/>
          <w:lang w:val="en-CA" w:eastAsia="en-CA"/>
        </w:rPr>
        <w:t>his body and blood, one in the communion</w:t>
      </w:r>
      <w:r>
        <w:rPr>
          <w:sz w:val="22"/>
          <w:szCs w:val="22"/>
          <w:lang w:val="en-CA" w:eastAsia="en-CA"/>
        </w:rPr>
        <w:t xml:space="preserve"> </w:t>
      </w:r>
      <w:r w:rsidRPr="00A96587">
        <w:rPr>
          <w:sz w:val="22"/>
          <w:szCs w:val="22"/>
          <w:lang w:val="en-CA" w:eastAsia="en-CA"/>
        </w:rPr>
        <w:t>of his Spirit. Help us to grow</w:t>
      </w:r>
      <w:r>
        <w:rPr>
          <w:sz w:val="22"/>
          <w:szCs w:val="22"/>
          <w:lang w:val="en-CA" w:eastAsia="en-CA"/>
        </w:rPr>
        <w:t xml:space="preserve"> </w:t>
      </w:r>
      <w:r w:rsidRPr="00A96587">
        <w:rPr>
          <w:sz w:val="22"/>
          <w:szCs w:val="22"/>
          <w:lang w:val="en-CA" w:eastAsia="en-CA"/>
        </w:rPr>
        <w:t>in love for one another and come to</w:t>
      </w:r>
      <w:r>
        <w:rPr>
          <w:sz w:val="22"/>
          <w:szCs w:val="22"/>
          <w:lang w:val="en-CA" w:eastAsia="en-CA"/>
        </w:rPr>
        <w:t xml:space="preserve"> </w:t>
      </w:r>
      <w:r w:rsidRPr="00A96587">
        <w:rPr>
          <w:sz w:val="22"/>
          <w:szCs w:val="22"/>
          <w:lang w:val="en-CA" w:eastAsia="en-CA"/>
        </w:rPr>
        <w:t>the full maturity of the Body of Christ.</w:t>
      </w:r>
      <w:r>
        <w:rPr>
          <w:sz w:val="22"/>
          <w:szCs w:val="22"/>
          <w:lang w:val="en-CA" w:eastAsia="en-CA"/>
        </w:rPr>
        <w:t xml:space="preserve"> </w:t>
      </w:r>
      <w:r w:rsidRPr="00A96587">
        <w:rPr>
          <w:sz w:val="22"/>
          <w:szCs w:val="22"/>
          <w:lang w:val="en-CA" w:eastAsia="en-CA"/>
        </w:rPr>
        <w:t xml:space="preserve">We ask this in his name. </w:t>
      </w:r>
      <w:r w:rsidRPr="00A96587">
        <w:rPr>
          <w:b/>
          <w:bCs/>
          <w:sz w:val="22"/>
          <w:szCs w:val="22"/>
          <w:lang w:val="en-CA" w:eastAsia="en-CA"/>
        </w:rPr>
        <w:t>Amen.</w:t>
      </w:r>
    </w:p>
    <w:p w14:paraId="20BAA42C" w14:textId="77777777" w:rsidR="00746DB7" w:rsidRDefault="00746DB7" w:rsidP="00D13A2C">
      <w:pPr>
        <w:pStyle w:val="Body"/>
        <w:jc w:val="center"/>
        <w:rPr>
          <w:b/>
          <w:bCs/>
          <w:sz w:val="22"/>
          <w:szCs w:val="22"/>
          <w:u w:val="single"/>
          <w:lang w:val="en-US"/>
        </w:rPr>
      </w:pPr>
    </w:p>
    <w:p w14:paraId="36E43FFB" w14:textId="1A3FE82C" w:rsidR="00E42E34" w:rsidRPr="00D13A2C" w:rsidRDefault="00D13A2C" w:rsidP="00D13A2C">
      <w:pPr>
        <w:pStyle w:val="Body"/>
        <w:jc w:val="center"/>
        <w:rPr>
          <w:b/>
          <w:bCs/>
          <w:sz w:val="22"/>
          <w:szCs w:val="22"/>
          <w:u w:val="single"/>
        </w:rPr>
      </w:pPr>
      <w:r w:rsidRPr="00D13A2C">
        <w:rPr>
          <w:b/>
          <w:bCs/>
          <w:sz w:val="22"/>
          <w:szCs w:val="22"/>
          <w:u w:val="single"/>
          <w:lang w:val="en-US"/>
        </w:rPr>
        <w:t>H</w:t>
      </w:r>
      <w:r w:rsidR="00A50612" w:rsidRPr="00D13A2C">
        <w:rPr>
          <w:b/>
          <w:bCs/>
          <w:sz w:val="22"/>
          <w:szCs w:val="22"/>
          <w:u w:val="single"/>
          <w:lang w:val="en-US"/>
        </w:rPr>
        <w:t>ymns</w:t>
      </w:r>
    </w:p>
    <w:p w14:paraId="140F4271" w14:textId="0D995271" w:rsidR="00E42E34" w:rsidRDefault="00A50612" w:rsidP="00D13A2C">
      <w:pPr>
        <w:pStyle w:val="Body"/>
        <w:jc w:val="center"/>
        <w:rPr>
          <w:b/>
          <w:bCs/>
          <w:sz w:val="22"/>
          <w:szCs w:val="22"/>
        </w:rPr>
      </w:pPr>
      <w:r>
        <w:rPr>
          <w:sz w:val="22"/>
          <w:szCs w:val="22"/>
          <w:lang w:val="en-US"/>
        </w:rPr>
        <w:t xml:space="preserve">Processional: </w:t>
      </w:r>
      <w:r w:rsidR="00A96587">
        <w:rPr>
          <w:sz w:val="22"/>
          <w:szCs w:val="22"/>
          <w:lang w:val="en-US"/>
        </w:rPr>
        <w:t>450 CP</w:t>
      </w:r>
      <w:r w:rsidR="00746DB7">
        <w:rPr>
          <w:sz w:val="22"/>
          <w:szCs w:val="22"/>
          <w:lang w:val="en-US"/>
        </w:rPr>
        <w:t xml:space="preserve">; </w:t>
      </w:r>
      <w:r>
        <w:rPr>
          <w:sz w:val="22"/>
          <w:szCs w:val="22"/>
          <w:lang w:val="en-US"/>
        </w:rPr>
        <w:t xml:space="preserve">Gradual: </w:t>
      </w:r>
      <w:r w:rsidR="00746DB7">
        <w:rPr>
          <w:sz w:val="22"/>
          <w:szCs w:val="22"/>
          <w:lang w:val="en-US"/>
        </w:rPr>
        <w:t xml:space="preserve">40 CP; </w:t>
      </w:r>
      <w:r w:rsidR="00D13A2C">
        <w:rPr>
          <w:sz w:val="22"/>
          <w:szCs w:val="22"/>
          <w:lang w:val="en-US"/>
        </w:rPr>
        <w:t xml:space="preserve">Baptism:  </w:t>
      </w:r>
      <w:r w:rsidR="00746DB7">
        <w:rPr>
          <w:sz w:val="22"/>
          <w:szCs w:val="22"/>
          <w:lang w:val="en-US"/>
        </w:rPr>
        <w:t>Selection by the Choir</w:t>
      </w:r>
    </w:p>
    <w:p w14:paraId="1E6064CD" w14:textId="3EBAB6B5" w:rsidR="00D13A2C" w:rsidRDefault="00D13A2C" w:rsidP="00D13A2C">
      <w:pPr>
        <w:pStyle w:val="Body"/>
        <w:jc w:val="center"/>
        <w:rPr>
          <w:sz w:val="22"/>
          <w:szCs w:val="22"/>
        </w:rPr>
      </w:pPr>
      <w:r>
        <w:rPr>
          <w:sz w:val="22"/>
          <w:szCs w:val="22"/>
          <w:lang w:val="en-US"/>
        </w:rPr>
        <w:t xml:space="preserve">Offertory: </w:t>
      </w:r>
      <w:r w:rsidR="00746DB7">
        <w:rPr>
          <w:sz w:val="22"/>
          <w:szCs w:val="22"/>
          <w:lang w:val="en-US"/>
        </w:rPr>
        <w:t xml:space="preserve">410 CP; Communion:  62 &amp; 649 CP; </w:t>
      </w:r>
      <w:r>
        <w:rPr>
          <w:sz w:val="22"/>
          <w:szCs w:val="22"/>
          <w:lang w:val="en-US"/>
        </w:rPr>
        <w:t xml:space="preserve">Recessional: </w:t>
      </w:r>
      <w:r w:rsidR="00746DB7">
        <w:rPr>
          <w:sz w:val="22"/>
          <w:szCs w:val="22"/>
          <w:lang w:val="en-US"/>
        </w:rPr>
        <w:t>371 CP</w:t>
      </w:r>
    </w:p>
    <w:p w14:paraId="7307D107" w14:textId="0392F3EA" w:rsidR="00E42E34" w:rsidRDefault="00E42E34">
      <w:pPr>
        <w:pStyle w:val="Body"/>
        <w:jc w:val="center"/>
        <w:rPr>
          <w:rFonts w:ascii="Matura MT Script Capitals" w:eastAsia="Matura MT Script Capitals" w:hAnsi="Matura MT Script Capitals" w:cs="Matura MT Script Capitals"/>
          <w:sz w:val="16"/>
          <w:szCs w:val="16"/>
        </w:rPr>
      </w:pPr>
    </w:p>
    <w:p w14:paraId="0DEB0177" w14:textId="1A68AAD5" w:rsidR="00E42E34" w:rsidRDefault="00E42E34">
      <w:pPr>
        <w:pStyle w:val="Body"/>
        <w:jc w:val="center"/>
        <w:rPr>
          <w:rFonts w:ascii="Matura MT Script Capitals" w:eastAsia="Matura MT Script Capitals" w:hAnsi="Matura MT Script Capitals" w:cs="Matura MT Script Capitals"/>
          <w:sz w:val="48"/>
          <w:szCs w:val="48"/>
        </w:rPr>
      </w:pPr>
    </w:p>
    <w:p w14:paraId="0BA3F8E4" w14:textId="3C6E5BC3" w:rsidR="00E42E34" w:rsidRDefault="00746DB7">
      <w:pPr>
        <w:pStyle w:val="Body"/>
        <w:jc w:val="center"/>
        <w:rPr>
          <w:rFonts w:ascii="Matura MT Script Capitals" w:eastAsia="Matura MT Script Capitals" w:hAnsi="Matura MT Script Capitals" w:cs="Matura MT Script Capitals"/>
          <w:sz w:val="48"/>
          <w:szCs w:val="48"/>
        </w:rPr>
      </w:pPr>
      <w:r>
        <w:rPr>
          <w:noProof/>
        </w:rPr>
        <mc:AlternateContent>
          <mc:Choice Requires="wps">
            <w:drawing>
              <wp:anchor distT="57150" distB="57150" distL="57150" distR="57150" simplePos="0" relativeHeight="251659264" behindDoc="0" locked="0" layoutInCell="1" allowOverlap="1" wp14:anchorId="19C66659" wp14:editId="123A17F8">
                <wp:simplePos x="0" y="0"/>
                <wp:positionH relativeFrom="column">
                  <wp:posOffset>1075055</wp:posOffset>
                </wp:positionH>
                <wp:positionV relativeFrom="paragraph">
                  <wp:posOffset>-142875</wp:posOffset>
                </wp:positionV>
                <wp:extent cx="3400425" cy="1057275"/>
                <wp:effectExtent l="0" t="0" r="28575"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00425" cy="1057275"/>
                        </a:xfrm>
                        <a:prstGeom prst="rect">
                          <a:avLst/>
                        </a:prstGeom>
                        <a:noFill/>
                        <a:ln w="6350" cap="flat">
                          <a:solidFill>
                            <a:srgbClr val="000000"/>
                          </a:solidFill>
                          <a:prstDash val="solid"/>
                          <a:round/>
                        </a:ln>
                        <a:effectLst/>
                      </wps:spPr>
                      <wps:txbx>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77777777" w:rsidR="00E42E34" w:rsidRDefault="00A5061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anchor>
            </w:drawing>
          </mc:Choice>
          <mc:Fallback>
            <w:pict>
              <v:shapetype w14:anchorId="19C66659" id="_x0000_t202" coordsize="21600,21600" o:spt="202" path="m,l,21600r21600,l21600,xe">
                <v:stroke joinstyle="miter"/>
                <v:path gradientshapeok="t" o:connecttype="rect"/>
              </v:shapetype>
              <v:shape id="officeArt object" o:spid="_x0000_s1026" type="#_x0000_t202" alt="Text Box 5" style="position:absolute;left:0;text-align:left;margin-left:84.65pt;margin-top:-11.25pt;width:267.75pt;height:83.25pt;z-index:251659264;visibility:visible;mso-wrap-style:square;mso-wrap-distance-left:4.5pt;mso-wrap-distance-top:4.5pt;mso-wrap-distance-right:4.5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" filled="f" strokeweight=".5pt">
                <v:stroke joinstyle="round"/>
                <v:textbox inset="1.27mm,1.27mm,1.27mm,1.27mm">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77777777" w:rsidR="00E42E34" w:rsidRDefault="00A5061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v:textbox>
                <w10:wrap type="square"/>
              </v:shape>
            </w:pict>
          </mc:Fallback>
        </mc:AlternateContent>
      </w:r>
    </w:p>
    <w:p w14:paraId="2C900152" w14:textId="77777777" w:rsidR="00E42E34" w:rsidRDefault="00E42E34">
      <w:pPr>
        <w:pStyle w:val="Body"/>
        <w:rPr>
          <w:rFonts w:ascii="Matura MT Script Capitals" w:eastAsia="Matura MT Script Capitals" w:hAnsi="Matura MT Script Capitals" w:cs="Matura MT Script Capitals"/>
        </w:rPr>
      </w:pPr>
    </w:p>
    <w:p w14:paraId="5C8B286E" w14:textId="5B877A20" w:rsidR="00E42E34" w:rsidRDefault="00E42E34">
      <w:pPr>
        <w:pStyle w:val="Body"/>
        <w:jc w:val="center"/>
      </w:pPr>
    </w:p>
    <w:p w14:paraId="619AF15B" w14:textId="77777777" w:rsidR="00E42E34" w:rsidRDefault="00A50612">
      <w:pPr>
        <w:pStyle w:val="Body"/>
        <w:jc w:val="center"/>
        <w:rPr>
          <w:rFonts w:ascii="Verdana" w:eastAsia="Verdana" w:hAnsi="Verdana" w:cs="Verdana"/>
          <w:b/>
          <w:bCs/>
          <w:sz w:val="32"/>
          <w:szCs w:val="32"/>
        </w:rPr>
      </w:pPr>
      <w:r>
        <w:rPr>
          <w:rFonts w:ascii="Verdana" w:hAnsi="Verdana"/>
          <w:b/>
          <w:bCs/>
          <w:sz w:val="32"/>
          <w:szCs w:val="32"/>
          <w:lang w:val="en-US"/>
        </w:rPr>
        <w:t>Welcome to the Anglican Parish of</w:t>
      </w:r>
    </w:p>
    <w:p w14:paraId="102A1165" w14:textId="77777777" w:rsidR="00E42E34" w:rsidRDefault="00A50612">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2B613EBF" w:rsidR="00E42E34" w:rsidRDefault="00746DB7">
      <w:pPr>
        <w:pStyle w:val="Body"/>
        <w:tabs>
          <w:tab w:val="left" w:pos="6300"/>
        </w:tabs>
        <w:jc w:val="center"/>
        <w:rPr>
          <w:rFonts w:ascii="Arial" w:eastAsia="Arial" w:hAnsi="Arial" w:cs="Arial"/>
          <w:sz w:val="22"/>
          <w:szCs w:val="22"/>
        </w:rPr>
      </w:pPr>
      <w:r>
        <w:rPr>
          <w:rFonts w:ascii="Arial" w:hAnsi="Arial"/>
          <w:sz w:val="22"/>
          <w:szCs w:val="22"/>
        </w:rPr>
        <w:t>January 12, 2020</w:t>
      </w:r>
    </w:p>
    <w:p w14:paraId="391C715F" w14:textId="1FE032AC" w:rsidR="00E42E34" w:rsidRDefault="00E42E34">
      <w:pPr>
        <w:pStyle w:val="Body"/>
        <w:tabs>
          <w:tab w:val="left" w:pos="6300"/>
        </w:tabs>
        <w:jc w:val="center"/>
        <w:rPr>
          <w:sz w:val="22"/>
          <w:szCs w:val="22"/>
        </w:rPr>
      </w:pPr>
    </w:p>
    <w:p w14:paraId="13360E60" w14:textId="77777777" w:rsidR="00E42E34" w:rsidRDefault="004877D6">
      <w:pPr>
        <w:pStyle w:val="Body"/>
        <w:tabs>
          <w:tab w:val="left" w:pos="6300"/>
        </w:tabs>
        <w:jc w:val="center"/>
        <w:rPr>
          <w:rFonts w:ascii="Arial" w:eastAsia="Arial" w:hAnsi="Arial" w:cs="Arial"/>
          <w:sz w:val="22"/>
          <w:szCs w:val="22"/>
        </w:rPr>
      </w:pPr>
      <w:hyperlink r:id="rId6" w:history="1">
        <w:r w:rsidR="00A50612">
          <w:rPr>
            <w:rStyle w:val="Hyperlink0"/>
            <w:lang w:val="de-DE"/>
          </w:rPr>
          <w:t>www.stjohntheevangelistnl.com</w:t>
        </w:r>
      </w:hyperlink>
    </w:p>
    <w:p w14:paraId="1BD22995" w14:textId="77777777" w:rsidR="00E42E34" w:rsidRDefault="00A50612">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pPr>
        <w:pStyle w:val="Body"/>
        <w:jc w:val="center"/>
        <w:rPr>
          <w:rFonts w:ascii="Arial" w:eastAsia="Arial" w:hAnsi="Arial" w:cs="Arial"/>
          <w:sz w:val="20"/>
          <w:szCs w:val="20"/>
        </w:rPr>
      </w:pPr>
      <w:r>
        <w:rPr>
          <w:rFonts w:ascii="Arial" w:hAnsi="Arial"/>
          <w:sz w:val="20"/>
          <w:szCs w:val="20"/>
          <w:lang w:val="de-DE"/>
        </w:rPr>
        <w:t>Twitter: @StJohnEvang</w:t>
      </w:r>
    </w:p>
    <w:p w14:paraId="41908395" w14:textId="77777777" w:rsidR="00E42E34" w:rsidRDefault="00A50612">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77777777" w:rsidR="00E42E34" w:rsidRDefault="00A50612">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7777777" w:rsidR="00E42E34" w:rsidRDefault="00A50612">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7" w:history="1">
        <w:r>
          <w:rPr>
            <w:rStyle w:val="Hyperlink1"/>
            <w:lang w:val="da-DK"/>
          </w:rPr>
          <w:t>jolenepeters1@gmail.com</w:t>
        </w:r>
      </w:hyperlink>
    </w:p>
    <w:p w14:paraId="7FE570C8" w14:textId="77777777" w:rsidR="00E42E34" w:rsidRDefault="00A50612">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2024B752" w14:textId="77777777" w:rsidR="00E42E34" w:rsidRDefault="00E42E34">
      <w:pPr>
        <w:pStyle w:val="Body"/>
        <w:jc w:val="center"/>
        <w:rPr>
          <w:rFonts w:ascii="Arial" w:eastAsia="Arial" w:hAnsi="Arial" w:cs="Arial"/>
          <w:sz w:val="22"/>
          <w:szCs w:val="22"/>
        </w:rPr>
      </w:pPr>
    </w:p>
    <w:p w14:paraId="3B9998A2" w14:textId="0ED97D1B" w:rsidR="00E42E34" w:rsidRDefault="00E42E34">
      <w:pPr>
        <w:pStyle w:val="Body"/>
        <w:tabs>
          <w:tab w:val="left" w:pos="6300"/>
        </w:tabs>
        <w:jc w:val="center"/>
        <w:rPr>
          <w:rFonts w:ascii="Arial" w:eastAsia="Arial" w:hAnsi="Arial" w:cs="Arial"/>
          <w:sz w:val="22"/>
          <w:szCs w:val="22"/>
        </w:rPr>
      </w:pPr>
    </w:p>
    <w:p w14:paraId="0E816282" w14:textId="069AA1CD" w:rsidR="00E42E34" w:rsidRDefault="00746DB7">
      <w:pPr>
        <w:pStyle w:val="Body"/>
        <w:jc w:val="center"/>
        <w:rPr>
          <w:rFonts w:ascii="Script MT Bold" w:eastAsia="Script MT Bold" w:hAnsi="Script MT Bold" w:cs="Script MT Bold"/>
          <w:b/>
          <w:bCs/>
          <w:sz w:val="32"/>
          <w:szCs w:val="32"/>
        </w:rPr>
      </w:pPr>
      <w:r>
        <w:rPr>
          <w:rFonts w:ascii="Arial" w:hAnsi="Arial" w:cs="Arial"/>
          <w:noProof/>
          <w:sz w:val="20"/>
        </w:rPr>
        <w:drawing>
          <wp:anchor distT="0" distB="0" distL="114300" distR="114300" simplePos="0" relativeHeight="251664384" behindDoc="0" locked="0" layoutInCell="1" allowOverlap="1" wp14:anchorId="43C14792" wp14:editId="3E5A522F">
            <wp:simplePos x="0" y="0"/>
            <wp:positionH relativeFrom="column">
              <wp:posOffset>1771650</wp:posOffset>
            </wp:positionH>
            <wp:positionV relativeFrom="paragraph">
              <wp:posOffset>174625</wp:posOffset>
            </wp:positionV>
            <wp:extent cx="2258568" cy="1499616"/>
            <wp:effectExtent l="0" t="0" r="8890" b="5715"/>
            <wp:wrapSquare wrapText="bothSides"/>
            <wp:docPr id="3" name="Picture 1" descr="C:\Users\Owner\AppData\Local\Microsoft\Windows\INetCache\Content.MSO\BE8587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BE85871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568" cy="14996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CDF09" w14:textId="77777777" w:rsidR="00E42E34" w:rsidRDefault="00E42E34">
      <w:pPr>
        <w:pStyle w:val="Body"/>
        <w:jc w:val="center"/>
        <w:rPr>
          <w:rFonts w:ascii="Script MT Bold" w:eastAsia="Script MT Bold" w:hAnsi="Script MT Bold" w:cs="Script MT Bold"/>
          <w:b/>
          <w:bCs/>
          <w:sz w:val="32"/>
          <w:szCs w:val="32"/>
        </w:rPr>
      </w:pPr>
    </w:p>
    <w:p w14:paraId="46F50C86" w14:textId="0F8F46C5" w:rsidR="00E42E34" w:rsidRDefault="00A50612">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41EE499F" w14:textId="77777777" w:rsidR="00E42E34" w:rsidRDefault="00E42E34">
      <w:pPr>
        <w:pStyle w:val="Body"/>
        <w:jc w:val="center"/>
        <w:rPr>
          <w:rFonts w:ascii="Monotype Corsiva" w:eastAsia="Monotype Corsiva" w:hAnsi="Monotype Corsiva" w:cs="Monotype Corsiva"/>
          <w:b/>
          <w:bCs/>
        </w:rPr>
      </w:pPr>
    </w:p>
    <w:p w14:paraId="6D8B238A" w14:textId="77777777" w:rsidR="00E42E34" w:rsidRDefault="00E42E34">
      <w:pPr>
        <w:pStyle w:val="Body"/>
        <w:jc w:val="center"/>
        <w:rPr>
          <w:rFonts w:ascii="Monotype Corsiva" w:eastAsia="Monotype Corsiva" w:hAnsi="Monotype Corsiva" w:cs="Monotype Corsiva"/>
          <w:b/>
          <w:bCs/>
        </w:rPr>
      </w:pPr>
    </w:p>
    <w:p w14:paraId="0DDF499D" w14:textId="77777777" w:rsidR="00E42E34" w:rsidRDefault="00E42E34">
      <w:pPr>
        <w:pStyle w:val="Body"/>
        <w:jc w:val="center"/>
        <w:rPr>
          <w:rFonts w:ascii="Monotype Corsiva" w:eastAsia="Monotype Corsiva" w:hAnsi="Monotype Corsiva" w:cs="Monotype Corsiva"/>
          <w:b/>
          <w:bCs/>
        </w:rPr>
      </w:pPr>
    </w:p>
    <w:p w14:paraId="4A17D5D7" w14:textId="77777777" w:rsidR="00E42E34" w:rsidRDefault="00E42E34">
      <w:pPr>
        <w:pStyle w:val="Body"/>
        <w:jc w:val="center"/>
      </w:pPr>
    </w:p>
    <w:p w14:paraId="0F736FBA" w14:textId="77777777" w:rsidR="00D13A2C" w:rsidRDefault="00D13A2C">
      <w:pPr>
        <w:pStyle w:val="Body"/>
        <w:jc w:val="center"/>
        <w:rPr>
          <w:rFonts w:ascii="Script MT Bold" w:eastAsia="Script MT Bold" w:hAnsi="Script MT Bold" w:cs="Script MT Bold"/>
          <w:b/>
          <w:bCs/>
          <w:sz w:val="28"/>
          <w:szCs w:val="28"/>
          <w:lang w:val="en-US"/>
        </w:rPr>
      </w:pPr>
    </w:p>
    <w:p w14:paraId="5A91E525" w14:textId="77777777" w:rsidR="00D13A2C" w:rsidRDefault="00D13A2C">
      <w:pPr>
        <w:pStyle w:val="Body"/>
        <w:jc w:val="center"/>
        <w:rPr>
          <w:rFonts w:ascii="Script MT Bold" w:eastAsia="Script MT Bold" w:hAnsi="Script MT Bold" w:cs="Script MT Bold"/>
          <w:b/>
          <w:bCs/>
          <w:sz w:val="28"/>
          <w:szCs w:val="28"/>
          <w:lang w:val="en-US"/>
        </w:rPr>
      </w:pPr>
    </w:p>
    <w:p w14:paraId="2A10AD96" w14:textId="77777777" w:rsidR="00D13A2C" w:rsidRDefault="00D13A2C">
      <w:pPr>
        <w:pStyle w:val="Body"/>
        <w:jc w:val="center"/>
        <w:rPr>
          <w:rFonts w:ascii="Script MT Bold" w:eastAsia="Script MT Bold" w:hAnsi="Script MT Bold" w:cs="Script MT Bold"/>
          <w:b/>
          <w:bCs/>
          <w:sz w:val="28"/>
          <w:szCs w:val="28"/>
          <w:lang w:val="en-US"/>
        </w:rPr>
      </w:pPr>
    </w:p>
    <w:p w14:paraId="5CE0119B" w14:textId="2AEC5B69" w:rsidR="00E42E34" w:rsidRDefault="00A50612">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 xml:space="preserve">The bulletin has been given to the Glory of God and in Loving Memory of: </w:t>
      </w:r>
    </w:p>
    <w:p w14:paraId="487B9C37" w14:textId="234FACCD" w:rsidR="006C5B20" w:rsidRDefault="006C5B20">
      <w:pPr>
        <w:pStyle w:val="Body"/>
        <w:jc w:val="center"/>
        <w:rPr>
          <w:rFonts w:ascii="Script MT Bold" w:eastAsia="Script MT Bold" w:hAnsi="Script MT Bold" w:cs="Script MT Bold"/>
          <w:b/>
          <w:bCs/>
          <w:sz w:val="28"/>
          <w:szCs w:val="28"/>
          <w:lang w:val="en-US"/>
        </w:rPr>
      </w:pPr>
    </w:p>
    <w:p w14:paraId="42A4F643" w14:textId="24E24F90" w:rsidR="006C5B20" w:rsidRPr="006C5B20" w:rsidRDefault="006C5B20">
      <w:pPr>
        <w:pStyle w:val="Body"/>
        <w:jc w:val="center"/>
        <w:rPr>
          <w:rFonts w:ascii="Script MT Bold" w:eastAsia="Script MT Bold" w:hAnsi="Script MT Bold" w:cs="Script MT Bold"/>
          <w:b/>
          <w:bCs/>
          <w:sz w:val="32"/>
          <w:szCs w:val="32"/>
        </w:rPr>
      </w:pPr>
      <w:r w:rsidRPr="006C5B20">
        <w:rPr>
          <w:rFonts w:ascii="Script MT Bold" w:eastAsia="Script MT Bold" w:hAnsi="Script MT Bold" w:cs="Script MT Bold"/>
          <w:b/>
          <w:bCs/>
          <w:sz w:val="32"/>
          <w:szCs w:val="32"/>
          <w:lang w:val="en-US"/>
        </w:rPr>
        <w:t>Vivian Upshall</w:t>
      </w:r>
      <w:bookmarkStart w:id="2" w:name="_GoBack"/>
      <w:bookmarkEnd w:id="2"/>
    </w:p>
    <w:p w14:paraId="5CF5DA11" w14:textId="48A13FF6" w:rsidR="00E42E34" w:rsidRDefault="00A50612">
      <w:pPr>
        <w:pStyle w:val="Body"/>
        <w:jc w:val="center"/>
        <w:rPr>
          <w:rFonts w:ascii="Script MT Bold" w:eastAsia="Script MT Bold" w:hAnsi="Script MT Bold" w:cs="Script MT Bold"/>
          <w:b/>
          <w:bCs/>
          <w:sz w:val="28"/>
          <w:szCs w:val="28"/>
        </w:rPr>
      </w:pPr>
      <w:r>
        <w:rPr>
          <w:rFonts w:ascii="Script MT Bold" w:eastAsia="Script MT Bold" w:hAnsi="Script MT Bold" w:cs="Script MT Bold"/>
          <w:b/>
          <w:bCs/>
          <w:sz w:val="28"/>
          <w:szCs w:val="28"/>
        </w:rPr>
        <w:t>By</w:t>
      </w:r>
    </w:p>
    <w:p w14:paraId="5E3F3D90" w14:textId="3936AAF7" w:rsidR="00E42E34" w:rsidRDefault="006C5B20">
      <w:pPr>
        <w:pStyle w:val="Body"/>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Her Children and their Families</w:t>
      </w:r>
    </w:p>
    <w:p w14:paraId="01499E73" w14:textId="77777777" w:rsidR="006C5B20" w:rsidRDefault="006C5B20">
      <w:pPr>
        <w:pStyle w:val="Body"/>
        <w:jc w:val="center"/>
        <w:rPr>
          <w:rFonts w:ascii="Script MT Bold" w:eastAsia="Script MT Bold" w:hAnsi="Script MT Bold" w:cs="Script MT Bold"/>
          <w:b/>
          <w:bCs/>
          <w:sz w:val="32"/>
          <w:szCs w:val="32"/>
        </w:rPr>
      </w:pPr>
    </w:p>
    <w:p w14:paraId="3B29A550" w14:textId="77777777" w:rsidR="00E42E34" w:rsidRDefault="00A50612">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717CC8A3" w14:textId="77777777" w:rsidR="00A96587" w:rsidRDefault="00A96587">
      <w:pPr>
        <w:pStyle w:val="Body"/>
        <w:rPr>
          <w:rFonts w:ascii="Cambria" w:eastAsia="Cambria" w:hAnsi="Cambria" w:cs="Cambria"/>
          <w:lang w:val="en-US"/>
        </w:rPr>
      </w:pPr>
    </w:p>
    <w:p w14:paraId="774849D7" w14:textId="77777777" w:rsidR="00A96587" w:rsidRDefault="00A96587">
      <w:pPr>
        <w:pStyle w:val="Body"/>
        <w:rPr>
          <w:rFonts w:ascii="Cambria" w:eastAsia="Cambria" w:hAnsi="Cambria" w:cs="Cambria"/>
          <w:lang w:val="en-US"/>
        </w:rPr>
      </w:pPr>
    </w:p>
    <w:p w14:paraId="2D683247" w14:textId="77777777" w:rsidR="00A96587" w:rsidRDefault="00A96587">
      <w:pPr>
        <w:pStyle w:val="Body"/>
        <w:rPr>
          <w:rFonts w:ascii="Cambria" w:eastAsia="Cambria" w:hAnsi="Cambria" w:cs="Cambria"/>
          <w:lang w:val="en-US"/>
        </w:rPr>
      </w:pPr>
    </w:p>
    <w:p w14:paraId="47B7CC66" w14:textId="2B45BCC9" w:rsidR="00E42E34" w:rsidRDefault="00A50612">
      <w:pPr>
        <w:pStyle w:val="Body"/>
        <w:rPr>
          <w:rFonts w:ascii="Cambria" w:eastAsia="Cambria" w:hAnsi="Cambria" w:cs="Cambria"/>
          <w:sz w:val="22"/>
          <w:szCs w:val="22"/>
        </w:rPr>
      </w:pPr>
      <w:r>
        <w:rPr>
          <w:rFonts w:ascii="Cambria" w:eastAsia="Cambria" w:hAnsi="Cambria" w:cs="Cambria"/>
          <w:i/>
          <w:iCs/>
          <w:noProof/>
        </w:rPr>
        <w:drawing>
          <wp:anchor distT="57150" distB="57150" distL="57150" distR="57150" simplePos="0" relativeHeight="251662336" behindDoc="0" locked="0" layoutInCell="1" allowOverlap="1" wp14:anchorId="215DD1DF" wp14:editId="27491D52">
            <wp:simplePos x="0" y="0"/>
            <wp:positionH relativeFrom="page">
              <wp:posOffset>457200</wp:posOffset>
            </wp:positionH>
            <wp:positionV relativeFrom="line">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9"/>
                    <a:stretch>
                      <a:fillRect/>
                    </a:stretch>
                  </pic:blipFill>
                  <pic:spPr>
                    <a:xfrm>
                      <a:off x="0" y="0"/>
                      <a:ext cx="838200" cy="723900"/>
                    </a:xfrm>
                    <a:prstGeom prst="rect">
                      <a:avLst/>
                    </a:prstGeom>
                    <a:ln w="12700" cap="flat">
                      <a:noFill/>
                      <a:miter lim="400000"/>
                    </a:ln>
                    <a:effectLst/>
                  </pic:spPr>
                </pic:pic>
              </a:graphicData>
            </a:graphic>
          </wp:anchor>
        </w:drawing>
      </w:r>
      <w:r>
        <w:rPr>
          <w:rFonts w:ascii="Cambria" w:eastAsia="Cambria" w:hAnsi="Cambria" w:cs="Cambria"/>
          <w:lang w:val="en-US"/>
        </w:rPr>
        <w:t>Dear Friends,</w:t>
      </w:r>
    </w:p>
    <w:p w14:paraId="712932D4" w14:textId="77777777" w:rsidR="00E42E34" w:rsidRDefault="00E42E34">
      <w:pPr>
        <w:pStyle w:val="Body"/>
        <w:rPr>
          <w:rFonts w:ascii="Cambria" w:eastAsia="Cambria" w:hAnsi="Cambria" w:cs="Cambria"/>
        </w:rPr>
      </w:pPr>
    </w:p>
    <w:p w14:paraId="2E38675B" w14:textId="71046B5A" w:rsidR="00E42E34" w:rsidRDefault="00E42E34">
      <w:pPr>
        <w:pStyle w:val="Body"/>
        <w:rPr>
          <w:rFonts w:ascii="Cambria" w:eastAsia="Cambria" w:hAnsi="Cambria" w:cs="Cambria"/>
          <w:b/>
          <w:bCs/>
          <w:sz w:val="22"/>
          <w:szCs w:val="22"/>
        </w:rPr>
      </w:pPr>
    </w:p>
    <w:p w14:paraId="51976051" w14:textId="3756F0BF" w:rsidR="00790745" w:rsidRDefault="00790745">
      <w:pPr>
        <w:pStyle w:val="Body"/>
        <w:rPr>
          <w:rFonts w:ascii="Cambria" w:eastAsia="Cambria" w:hAnsi="Cambria" w:cs="Cambria"/>
          <w:b/>
          <w:bCs/>
          <w:sz w:val="22"/>
          <w:szCs w:val="22"/>
        </w:rPr>
      </w:pPr>
    </w:p>
    <w:p w14:paraId="1D5EA9C1" w14:textId="53A306D6" w:rsidR="00790745" w:rsidRDefault="00790745">
      <w:pPr>
        <w:pStyle w:val="Body"/>
        <w:rPr>
          <w:rFonts w:ascii="Cambria" w:eastAsia="Cambria" w:hAnsi="Cambria" w:cs="Cambria"/>
          <w:b/>
          <w:bCs/>
          <w:sz w:val="22"/>
          <w:szCs w:val="22"/>
        </w:rPr>
      </w:pPr>
    </w:p>
    <w:p w14:paraId="304A22A6" w14:textId="77777777" w:rsidR="00790745" w:rsidRDefault="00790745">
      <w:pPr>
        <w:pStyle w:val="Body"/>
        <w:rPr>
          <w:rFonts w:ascii="Cambria" w:eastAsia="Cambria" w:hAnsi="Cambria" w:cs="Cambria"/>
          <w:b/>
          <w:bCs/>
          <w:sz w:val="22"/>
          <w:szCs w:val="22"/>
        </w:rPr>
      </w:pPr>
    </w:p>
    <w:p w14:paraId="44E1CD4C" w14:textId="77777777" w:rsidR="00E42E34" w:rsidRDefault="00A50612" w:rsidP="00746DB7">
      <w:pPr>
        <w:pStyle w:val="Body"/>
        <w:ind w:left="5040" w:firstLine="720"/>
        <w:rPr>
          <w:rFonts w:ascii="Cambria" w:eastAsia="Cambria" w:hAnsi="Cambria" w:cs="Cambria"/>
        </w:rPr>
      </w:pPr>
      <w:r>
        <w:rPr>
          <w:rFonts w:ascii="Cambria" w:eastAsia="Cambria" w:hAnsi="Cambria" w:cs="Cambria"/>
          <w:lang w:val="en-US"/>
        </w:rPr>
        <w:t>Every Blessing,</w:t>
      </w:r>
    </w:p>
    <w:p w14:paraId="258DC224" w14:textId="77777777" w:rsidR="00E42E34" w:rsidRDefault="00A50612" w:rsidP="00746DB7">
      <w:pPr>
        <w:pStyle w:val="Body"/>
        <w:ind w:left="5040" w:firstLine="720"/>
        <w:rPr>
          <w:rFonts w:ascii="Cambria" w:eastAsia="Cambria" w:hAnsi="Cambria" w:cs="Cambria"/>
        </w:rPr>
      </w:pPr>
      <w:r>
        <w:rPr>
          <w:rFonts w:ascii="Cambria" w:eastAsia="Cambria" w:hAnsi="Cambria" w:cs="Cambria"/>
        </w:rPr>
        <w:t xml:space="preserve">Reverend Jolene </w:t>
      </w:r>
    </w:p>
    <w:p w14:paraId="4A5D9746" w14:textId="77777777" w:rsidR="00E42E34" w:rsidRDefault="00E42E34">
      <w:pPr>
        <w:pStyle w:val="Body"/>
        <w:rPr>
          <w:rFonts w:ascii="Arial" w:eastAsia="Arial" w:hAnsi="Arial" w:cs="Arial"/>
          <w:b/>
          <w:bCs/>
          <w:sz w:val="22"/>
          <w:szCs w:val="22"/>
        </w:rPr>
      </w:pPr>
    </w:p>
    <w:p w14:paraId="03813B1D" w14:textId="77777777" w:rsidR="00E42E34" w:rsidRDefault="00E42E34">
      <w:pPr>
        <w:pStyle w:val="Body"/>
        <w:rPr>
          <w:rFonts w:ascii="Arial" w:eastAsia="Arial" w:hAnsi="Arial" w:cs="Arial"/>
          <w:b/>
          <w:bCs/>
          <w:sz w:val="22"/>
          <w:szCs w:val="22"/>
        </w:rPr>
      </w:pPr>
    </w:p>
    <w:p w14:paraId="0FC5837B" w14:textId="2ED782F4" w:rsidR="00E42E34" w:rsidRDefault="00A50612">
      <w:pPr>
        <w:pStyle w:val="Body"/>
        <w:rPr>
          <w:rFonts w:ascii="Cambria" w:eastAsia="Cambria" w:hAnsi="Cambria" w:cs="Cambria"/>
          <w:sz w:val="28"/>
          <w:szCs w:val="28"/>
        </w:rPr>
      </w:pPr>
      <w:r>
        <w:rPr>
          <w:rFonts w:ascii="Arial" w:hAnsi="Arial"/>
          <w:b/>
          <w:bCs/>
          <w:sz w:val="22"/>
          <w:szCs w:val="22"/>
        </w:rPr>
        <w:t xml:space="preserve">PRAY for: </w:t>
      </w:r>
      <w:r w:rsidR="00790745" w:rsidRPr="00790745">
        <w:rPr>
          <w:rFonts w:ascii="Arial" w:hAnsi="Arial" w:cs="Arial"/>
          <w:sz w:val="22"/>
          <w:szCs w:val="22"/>
          <w:lang w:val="en-CA"/>
        </w:rPr>
        <w:t>the Anglican Church of Australia</w:t>
      </w:r>
    </w:p>
    <w:p w14:paraId="2751C526" w14:textId="77777777" w:rsidR="00E42E34" w:rsidRDefault="00E42E34">
      <w:pPr>
        <w:pStyle w:val="Body"/>
        <w:rPr>
          <w:rFonts w:ascii="Arial" w:eastAsia="Arial" w:hAnsi="Arial" w:cs="Arial"/>
          <w:sz w:val="22"/>
          <w:szCs w:val="22"/>
        </w:rPr>
      </w:pPr>
    </w:p>
    <w:p w14:paraId="070516E1" w14:textId="77777777" w:rsidR="00E42E34" w:rsidRDefault="00A50612">
      <w:pPr>
        <w:pStyle w:val="Body"/>
        <w:keepNext/>
        <w:tabs>
          <w:tab w:val="left" w:pos="540"/>
          <w:tab w:val="left" w:pos="900"/>
        </w:tabs>
        <w:outlineLvl w:val="4"/>
        <w:rPr>
          <w:rFonts w:ascii="Arial" w:eastAsia="Arial" w:hAnsi="Arial" w:cs="Arial"/>
          <w:b/>
          <w:bCs/>
          <w:sz w:val="22"/>
          <w:szCs w:val="22"/>
        </w:rPr>
      </w:pPr>
      <w:r>
        <w:rPr>
          <w:rFonts w:ascii="Arial" w:hAnsi="Arial"/>
          <w:b/>
          <w:bCs/>
          <w:sz w:val="22"/>
          <w:szCs w:val="22"/>
          <w:lang w:val="en-US"/>
        </w:rPr>
        <w:t>Tri-Diocesan Intercessions</w:t>
      </w:r>
    </w:p>
    <w:p w14:paraId="694B6192" w14:textId="77777777" w:rsidR="00E42E34" w:rsidRDefault="00E42E34">
      <w:pPr>
        <w:pStyle w:val="Body"/>
        <w:tabs>
          <w:tab w:val="left" w:pos="900"/>
        </w:tabs>
        <w:rPr>
          <w:rFonts w:ascii="Arial" w:eastAsia="Arial" w:hAnsi="Arial" w:cs="Arial"/>
          <w:b/>
          <w:bCs/>
          <w:sz w:val="22"/>
          <w:szCs w:val="22"/>
          <w:u w:val="single"/>
        </w:rPr>
      </w:pPr>
    </w:p>
    <w:p w14:paraId="5B141877" w14:textId="4FF69A87" w:rsidR="00E42E34" w:rsidRDefault="00790745">
      <w:pPr>
        <w:pStyle w:val="Body"/>
        <w:tabs>
          <w:tab w:val="left" w:pos="900"/>
        </w:tabs>
        <w:rPr>
          <w:rFonts w:ascii="Arial" w:eastAsia="Arial" w:hAnsi="Arial" w:cs="Arial"/>
          <w:sz w:val="22"/>
          <w:szCs w:val="22"/>
        </w:rPr>
      </w:pPr>
      <w:r>
        <w:rPr>
          <w:rFonts w:ascii="Arial" w:eastAsia="Arial" w:hAnsi="Arial" w:cs="Arial"/>
          <w:sz w:val="22"/>
          <w:szCs w:val="22"/>
        </w:rPr>
        <w:t>Don’t have this yet</w:t>
      </w:r>
    </w:p>
    <w:p w14:paraId="2CFB6EDD" w14:textId="77777777" w:rsidR="00E42E34" w:rsidRDefault="00E42E34">
      <w:pPr>
        <w:pStyle w:val="Body"/>
        <w:tabs>
          <w:tab w:val="left" w:pos="900"/>
        </w:tabs>
        <w:rPr>
          <w:rFonts w:ascii="Arial" w:eastAsia="Arial" w:hAnsi="Arial" w:cs="Arial"/>
          <w:sz w:val="22"/>
          <w:szCs w:val="22"/>
        </w:rPr>
      </w:pPr>
    </w:p>
    <w:p w14:paraId="44D8E1C3" w14:textId="3F9940DA" w:rsidR="00E42E34" w:rsidRDefault="00A50612">
      <w:pPr>
        <w:pStyle w:val="Body"/>
        <w:rPr>
          <w:rFonts w:ascii="Arial" w:eastAsia="Arial" w:hAnsi="Arial" w:cs="Arial"/>
          <w:b/>
          <w:bCs/>
          <w:sz w:val="22"/>
          <w:szCs w:val="22"/>
        </w:rPr>
      </w:pPr>
      <w:r>
        <w:rPr>
          <w:b/>
          <w:bCs/>
          <w:lang w:val="en-US"/>
        </w:rPr>
        <w:t xml:space="preserve">Sunday Duties for Sunday, </w:t>
      </w:r>
      <w:r w:rsidR="00746DB7">
        <w:rPr>
          <w:b/>
          <w:bCs/>
          <w:lang w:val="en-US"/>
        </w:rPr>
        <w:t>January 19</w:t>
      </w:r>
      <w:r w:rsidR="00746DB7" w:rsidRPr="00746DB7">
        <w:rPr>
          <w:b/>
          <w:bCs/>
          <w:vertAlign w:val="superscript"/>
          <w:lang w:val="en-US"/>
        </w:rPr>
        <w:t>th</w:t>
      </w:r>
      <w:r w:rsidR="00746DB7">
        <w:rPr>
          <w:b/>
          <w:bCs/>
          <w:lang w:val="en-US"/>
        </w:rPr>
        <w:t xml:space="preserve"> </w:t>
      </w:r>
    </w:p>
    <w:p w14:paraId="4F59C8A3" w14:textId="77777777" w:rsidR="00E42E34" w:rsidRDefault="00E42E34">
      <w:pPr>
        <w:pStyle w:val="Body"/>
        <w:rPr>
          <w:rFonts w:ascii="Arial" w:eastAsia="Arial" w:hAnsi="Arial" w:cs="Arial"/>
          <w:b/>
          <w:bCs/>
          <w:sz w:val="22"/>
          <w:szCs w:val="22"/>
        </w:rPr>
      </w:pPr>
    </w:p>
    <w:tbl>
      <w:tblPr>
        <w:tblW w:w="65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67"/>
        <w:gridCol w:w="1350"/>
        <w:gridCol w:w="1530"/>
        <w:gridCol w:w="1800"/>
      </w:tblGrid>
      <w:tr w:rsidR="00E42E34" w14:paraId="08BC6FE4" w14:textId="77777777" w:rsidTr="004A420F">
        <w:trPr>
          <w:trHeight w:val="300"/>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2E40A" w14:textId="77777777" w:rsidR="00E42E34" w:rsidRDefault="00A50612">
            <w:pPr>
              <w:pStyle w:val="Body"/>
            </w:pPr>
            <w:proofErr w:type="spellStart"/>
            <w:r>
              <w:rPr>
                <w:lang w:val="en-US"/>
              </w:rPr>
              <w:t>Sidespersons</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330C5" w14:textId="77777777" w:rsidR="00E42E34" w:rsidRDefault="00A50612">
            <w:pPr>
              <w:pStyle w:val="Body"/>
            </w:pPr>
            <w:r>
              <w:rPr>
                <w:lang w:val="en-US"/>
              </w:rPr>
              <w:t>Sound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2C6F1" w14:textId="77777777" w:rsidR="00E42E34" w:rsidRDefault="00A50612">
            <w:pPr>
              <w:pStyle w:val="Body"/>
            </w:pPr>
            <w:r>
              <w:rPr>
                <w:lang w:val="en-US"/>
              </w:rPr>
              <w:t>Counting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6C911" w14:textId="77777777" w:rsidR="00E42E34" w:rsidRDefault="00A50612">
            <w:pPr>
              <w:pStyle w:val="Body"/>
            </w:pPr>
            <w:r>
              <w:rPr>
                <w:lang w:val="en-US"/>
              </w:rPr>
              <w:t>Readers</w:t>
            </w:r>
          </w:p>
        </w:tc>
      </w:tr>
      <w:tr w:rsidR="00E42E34" w14:paraId="7510F4A0" w14:textId="77777777" w:rsidTr="004A420F">
        <w:trPr>
          <w:trHeight w:val="300"/>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D21B8" w14:textId="43175428" w:rsidR="00E42E34" w:rsidRDefault="00790745">
            <w:pPr>
              <w:pStyle w:val="Body"/>
            </w:pPr>
            <w:r>
              <w:rPr>
                <w:lang w:val="en-US"/>
              </w:rPr>
              <w:t>Philip G</w:t>
            </w:r>
            <w:r w:rsidR="00A50612">
              <w:rPr>
                <w:lang w:val="en-US"/>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369E9" w14:textId="588AE051" w:rsidR="00E42E34" w:rsidRDefault="00ED4A2B">
            <w:pPr>
              <w:pStyle w:val="Body"/>
            </w:pPr>
            <w:r>
              <w:t>Philip 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CFDB" w14:textId="32175D28" w:rsidR="00E42E34" w:rsidRDefault="00ED4A2B">
            <w:pPr>
              <w:pStyle w:val="Body"/>
            </w:pPr>
            <w:r>
              <w:t>Philip 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0590" w14:textId="77777777" w:rsidR="00E42E34" w:rsidRDefault="00790745">
            <w:pPr>
              <w:pStyle w:val="Body"/>
            </w:pPr>
            <w:r>
              <w:t>Team 12</w:t>
            </w:r>
          </w:p>
          <w:p w14:paraId="028CF7F4" w14:textId="69E54127" w:rsidR="00790745" w:rsidRDefault="00790745">
            <w:pPr>
              <w:pStyle w:val="Body"/>
            </w:pPr>
            <w:r>
              <w:t>Effie F.</w:t>
            </w:r>
          </w:p>
        </w:tc>
      </w:tr>
    </w:tbl>
    <w:p w14:paraId="268585AE" w14:textId="77777777" w:rsidR="00E42E34" w:rsidRDefault="00E42E34">
      <w:pPr>
        <w:pStyle w:val="Body"/>
        <w:rPr>
          <w:rFonts w:ascii="Arial" w:eastAsia="Arial" w:hAnsi="Arial" w:cs="Arial"/>
          <w:sz w:val="22"/>
          <w:szCs w:val="22"/>
        </w:rPr>
      </w:pPr>
    </w:p>
    <w:p w14:paraId="595B46DB" w14:textId="77777777" w:rsidR="00E42E34" w:rsidRDefault="00E42E34">
      <w:pPr>
        <w:pStyle w:val="Body"/>
        <w:rPr>
          <w:rFonts w:ascii="Arial" w:eastAsia="Arial" w:hAnsi="Arial" w:cs="Arial"/>
          <w:sz w:val="22"/>
          <w:szCs w:val="22"/>
        </w:rPr>
      </w:pPr>
    </w:p>
    <w:p w14:paraId="7A940A2A" w14:textId="77777777" w:rsidR="00E42E34" w:rsidRDefault="00A50612">
      <w:pPr>
        <w:pStyle w:val="Body"/>
        <w:rPr>
          <w:rFonts w:ascii="Arial" w:eastAsia="Arial" w:hAnsi="Arial" w:cs="Arial"/>
          <w:b/>
          <w:bCs/>
          <w:sz w:val="22"/>
          <w:szCs w:val="22"/>
        </w:rPr>
      </w:pPr>
      <w:r>
        <w:rPr>
          <w:rFonts w:ascii="Arial" w:hAnsi="Arial"/>
          <w:b/>
          <w:bCs/>
          <w:sz w:val="22"/>
          <w:szCs w:val="22"/>
          <w:lang w:val="en-US"/>
        </w:rPr>
        <w:t>Outreach Project</w:t>
      </w:r>
    </w:p>
    <w:p w14:paraId="1C56F016" w14:textId="77777777" w:rsidR="00E42E34" w:rsidRDefault="00A50612">
      <w:pPr>
        <w:pStyle w:val="Body"/>
        <w:rPr>
          <w:rFonts w:ascii="Arial" w:eastAsia="Arial" w:hAnsi="Arial" w:cs="Arial"/>
          <w:b/>
          <w:bCs/>
          <w:sz w:val="22"/>
          <w:szCs w:val="22"/>
        </w:rPr>
      </w:pPr>
      <w:r>
        <w:rPr>
          <w:rFonts w:ascii="Arial" w:hAnsi="Arial"/>
          <w:sz w:val="22"/>
          <w:szCs w:val="22"/>
          <w:lang w:val="en-US"/>
        </w:rPr>
        <w:t xml:space="preserve">We will be collecting plastic bread tags for a Daycare Project and pull tabs from tin cans for Ronald McDonald House. Please place your tags/tabs in the containers located on the table by the Ross </w:t>
      </w:r>
      <w:proofErr w:type="spellStart"/>
      <w:r>
        <w:rPr>
          <w:rFonts w:ascii="Arial" w:hAnsi="Arial"/>
          <w:sz w:val="22"/>
          <w:szCs w:val="22"/>
          <w:lang w:val="en-US"/>
        </w:rPr>
        <w:t>Reccord</w:t>
      </w:r>
      <w:proofErr w:type="spellEnd"/>
      <w:r>
        <w:rPr>
          <w:rFonts w:ascii="Arial" w:hAnsi="Arial"/>
          <w:sz w:val="22"/>
          <w:szCs w:val="22"/>
          <w:lang w:val="en-US"/>
        </w:rPr>
        <w:t xml:space="preserve"> Library in the porch. Thank you for your help!!</w:t>
      </w:r>
    </w:p>
    <w:p w14:paraId="4E453529" w14:textId="77777777" w:rsidR="00E42E34" w:rsidRDefault="00E42E34">
      <w:pPr>
        <w:pStyle w:val="Body"/>
        <w:rPr>
          <w:rFonts w:ascii="Arial" w:eastAsia="Arial" w:hAnsi="Arial" w:cs="Arial"/>
          <w:b/>
          <w:bCs/>
          <w:sz w:val="22"/>
          <w:szCs w:val="22"/>
        </w:rPr>
      </w:pPr>
      <w:bookmarkStart w:id="3" w:name="_Hlk26952546"/>
    </w:p>
    <w:p w14:paraId="50155670" w14:textId="77777777" w:rsidR="00E42E34" w:rsidRDefault="00A50612">
      <w:pPr>
        <w:pStyle w:val="Body"/>
        <w:rPr>
          <w:rFonts w:ascii="Arial" w:eastAsia="Arial" w:hAnsi="Arial" w:cs="Arial"/>
          <w:sz w:val="22"/>
          <w:szCs w:val="22"/>
        </w:rPr>
      </w:pPr>
      <w:r>
        <w:rPr>
          <w:rFonts w:ascii="Arial" w:hAnsi="Arial"/>
          <w:b/>
          <w:bCs/>
          <w:sz w:val="22"/>
          <w:szCs w:val="22"/>
          <w:lang w:val="en-US"/>
        </w:rPr>
        <w:t>2020 Envelopes</w:t>
      </w:r>
    </w:p>
    <w:p w14:paraId="5DA1D9C8" w14:textId="1AD4FD21" w:rsidR="004A420F" w:rsidRDefault="00A50612">
      <w:pPr>
        <w:pStyle w:val="Body"/>
        <w:rPr>
          <w:rFonts w:ascii="Arial" w:hAnsi="Arial"/>
          <w:sz w:val="22"/>
          <w:szCs w:val="22"/>
          <w:lang w:val="en-US"/>
        </w:rPr>
      </w:pPr>
      <w:r>
        <w:rPr>
          <w:rFonts w:ascii="Arial" w:hAnsi="Arial"/>
          <w:sz w:val="22"/>
          <w:szCs w:val="22"/>
          <w:lang w:val="en-US"/>
        </w:rPr>
        <w:t xml:space="preserve">Your 2020 contribution envelopes are available in the back of the church. Please pick them up and if you see someone that you know that you can deliver please do so. If you currently do not have envelopes but would like to contribute financially to our parish in this way please email the office </w:t>
      </w:r>
      <w:hyperlink r:id="rId10" w:history="1">
        <w:r>
          <w:rPr>
            <w:rStyle w:val="Hyperlink0"/>
            <w:lang w:val="da-DK"/>
          </w:rPr>
          <w:t>sjtetopsail@nfld.net</w:t>
        </w:r>
      </w:hyperlink>
      <w:r>
        <w:rPr>
          <w:rFonts w:ascii="Arial" w:hAnsi="Arial"/>
          <w:sz w:val="22"/>
          <w:szCs w:val="22"/>
          <w:lang w:val="en-US"/>
        </w:rPr>
        <w:t xml:space="preserve"> or call 834-2336. A reminder that we also have the option of Pre-Authorized payment or e-transfer. To find out more about these options please call the office. </w:t>
      </w:r>
    </w:p>
    <w:p w14:paraId="77FFA923" w14:textId="26088EDD" w:rsidR="002F7B2C" w:rsidRDefault="002F7B2C">
      <w:pPr>
        <w:pStyle w:val="Body"/>
        <w:rPr>
          <w:rFonts w:ascii="Arial" w:hAnsi="Arial"/>
          <w:sz w:val="22"/>
          <w:szCs w:val="22"/>
          <w:lang w:val="en-US"/>
        </w:rPr>
      </w:pPr>
    </w:p>
    <w:p w14:paraId="315D8489" w14:textId="77777777" w:rsidR="002F7B2C" w:rsidRDefault="002F7B2C">
      <w:pPr>
        <w:pStyle w:val="Body"/>
        <w:rPr>
          <w:rFonts w:ascii="Arial" w:hAnsi="Arial"/>
          <w:sz w:val="22"/>
          <w:szCs w:val="22"/>
          <w:lang w:val="en-US"/>
        </w:rPr>
      </w:pPr>
    </w:p>
    <w:p w14:paraId="1EC951FC" w14:textId="77777777" w:rsidR="002F7B2C" w:rsidRDefault="002F7B2C" w:rsidP="002F7B2C">
      <w:pPr>
        <w:jc w:val="center"/>
        <w:rPr>
          <w:rFonts w:ascii="Arial" w:hAnsi="Arial" w:cs="Arial"/>
          <w:b/>
          <w:bCs/>
          <w:sz w:val="22"/>
          <w:szCs w:val="22"/>
        </w:rPr>
      </w:pPr>
    </w:p>
    <w:p w14:paraId="53DAFABA" w14:textId="20F62A81" w:rsidR="002F7B2C" w:rsidRPr="000B7097" w:rsidRDefault="002F7B2C" w:rsidP="002F7B2C">
      <w:pPr>
        <w:jc w:val="center"/>
        <w:rPr>
          <w:rFonts w:ascii="Arial" w:hAnsi="Arial" w:cs="Arial"/>
          <w:b/>
          <w:bCs/>
          <w:sz w:val="22"/>
          <w:szCs w:val="22"/>
        </w:rPr>
      </w:pPr>
      <w:r w:rsidRPr="000B7097">
        <w:rPr>
          <w:rFonts w:ascii="Arial" w:hAnsi="Arial" w:cs="Arial"/>
          <w:b/>
          <w:bCs/>
          <w:sz w:val="22"/>
          <w:szCs w:val="22"/>
        </w:rPr>
        <w:t>Sunday Bulletins</w:t>
      </w:r>
    </w:p>
    <w:p w14:paraId="37B95708" w14:textId="77777777" w:rsidR="002F7B2C" w:rsidRDefault="002F7B2C" w:rsidP="002F7B2C">
      <w:pPr>
        <w:jc w:val="center"/>
        <w:rPr>
          <w:rFonts w:ascii="Arial" w:hAnsi="Arial" w:cs="Arial"/>
          <w:sz w:val="22"/>
          <w:szCs w:val="22"/>
        </w:rPr>
      </w:pPr>
      <w:r w:rsidRPr="000B7097">
        <w:rPr>
          <w:rFonts w:ascii="Arial" w:hAnsi="Arial" w:cs="Arial"/>
          <w:sz w:val="22"/>
          <w:szCs w:val="22"/>
        </w:rPr>
        <w:t>The following dates are available if you would like to give the bulletin in memory of a loved one or in thanksgiving of an event in your life:</w:t>
      </w:r>
    </w:p>
    <w:p w14:paraId="2DB67E8F" w14:textId="77777777" w:rsidR="002F7B2C" w:rsidRDefault="002F7B2C" w:rsidP="002F7B2C">
      <w:pPr>
        <w:jc w:val="center"/>
        <w:rPr>
          <w:rFonts w:ascii="Arial" w:hAnsi="Arial" w:cs="Arial"/>
          <w:b/>
          <w:bCs/>
          <w:sz w:val="22"/>
          <w:szCs w:val="22"/>
        </w:rPr>
      </w:pPr>
      <w:r w:rsidRPr="000B7097">
        <w:rPr>
          <w:rFonts w:ascii="Arial" w:hAnsi="Arial" w:cs="Arial"/>
          <w:sz w:val="22"/>
          <w:szCs w:val="22"/>
        </w:rPr>
        <w:t xml:space="preserve">                 </w:t>
      </w:r>
      <w:r>
        <w:rPr>
          <w:rFonts w:ascii="Arial" w:hAnsi="Arial" w:cs="Arial"/>
          <w:b/>
          <w:bCs/>
          <w:sz w:val="22"/>
          <w:szCs w:val="22"/>
        </w:rPr>
        <w:t>January 19</w:t>
      </w:r>
      <w:r w:rsidRPr="002F7B2C">
        <w:rPr>
          <w:rFonts w:ascii="Arial" w:hAnsi="Arial" w:cs="Arial"/>
          <w:b/>
          <w:bCs/>
          <w:sz w:val="22"/>
          <w:szCs w:val="22"/>
          <w:vertAlign w:val="superscript"/>
        </w:rPr>
        <w:t>th</w:t>
      </w:r>
      <w:r>
        <w:rPr>
          <w:rFonts w:ascii="Arial" w:hAnsi="Arial" w:cs="Arial"/>
          <w:b/>
          <w:bCs/>
          <w:sz w:val="22"/>
          <w:szCs w:val="22"/>
        </w:rPr>
        <w:t xml:space="preserve"> </w:t>
      </w:r>
    </w:p>
    <w:p w14:paraId="252CB85B" w14:textId="10AC61D4" w:rsidR="004A420F" w:rsidRDefault="002F7B2C" w:rsidP="002F7B2C">
      <w:pPr>
        <w:jc w:val="center"/>
        <w:rPr>
          <w:rFonts w:ascii="Arial" w:hAnsi="Arial" w:cs="Arial"/>
          <w:b/>
          <w:bCs/>
          <w:sz w:val="22"/>
          <w:szCs w:val="22"/>
        </w:rPr>
      </w:pPr>
      <w:r w:rsidRPr="000B7097">
        <w:rPr>
          <w:rFonts w:ascii="Arial" w:hAnsi="Arial" w:cs="Arial"/>
          <w:b/>
          <w:bCs/>
          <w:sz w:val="22"/>
          <w:szCs w:val="22"/>
        </w:rPr>
        <w:t xml:space="preserve"> </w:t>
      </w:r>
      <w:r>
        <w:rPr>
          <w:rFonts w:ascii="Arial" w:hAnsi="Arial" w:cs="Arial"/>
          <w:b/>
          <w:bCs/>
          <w:sz w:val="22"/>
          <w:szCs w:val="22"/>
        </w:rPr>
        <w:t>February 2</w:t>
      </w:r>
      <w:r w:rsidRPr="002F7B2C">
        <w:rPr>
          <w:rFonts w:ascii="Arial" w:hAnsi="Arial" w:cs="Arial"/>
          <w:b/>
          <w:bCs/>
          <w:sz w:val="22"/>
          <w:szCs w:val="22"/>
          <w:vertAlign w:val="superscript"/>
        </w:rPr>
        <w:t>nd</w:t>
      </w:r>
      <w:r>
        <w:rPr>
          <w:rFonts w:ascii="Arial" w:hAnsi="Arial" w:cs="Arial"/>
          <w:b/>
          <w:bCs/>
          <w:sz w:val="22"/>
          <w:szCs w:val="22"/>
        </w:rPr>
        <w:t>, 9</w:t>
      </w:r>
      <w:r w:rsidRPr="002F7B2C">
        <w:rPr>
          <w:rFonts w:ascii="Arial" w:hAnsi="Arial" w:cs="Arial"/>
          <w:b/>
          <w:bCs/>
          <w:sz w:val="22"/>
          <w:szCs w:val="22"/>
          <w:vertAlign w:val="superscript"/>
        </w:rPr>
        <w:t>th</w:t>
      </w:r>
      <w:r>
        <w:rPr>
          <w:rFonts w:ascii="Arial" w:hAnsi="Arial" w:cs="Arial"/>
          <w:b/>
          <w:bCs/>
          <w:sz w:val="22"/>
          <w:szCs w:val="22"/>
        </w:rPr>
        <w:t>, 16</w:t>
      </w:r>
      <w:r w:rsidRPr="002F7B2C">
        <w:rPr>
          <w:rFonts w:ascii="Arial" w:hAnsi="Arial" w:cs="Arial"/>
          <w:b/>
          <w:bCs/>
          <w:sz w:val="22"/>
          <w:szCs w:val="22"/>
          <w:vertAlign w:val="superscript"/>
        </w:rPr>
        <w:t>th</w:t>
      </w:r>
      <w:r>
        <w:rPr>
          <w:rFonts w:ascii="Arial" w:hAnsi="Arial" w:cs="Arial"/>
          <w:b/>
          <w:bCs/>
          <w:sz w:val="22"/>
          <w:szCs w:val="22"/>
        </w:rPr>
        <w:t xml:space="preserve"> &amp; 23</w:t>
      </w:r>
      <w:r w:rsidRPr="002F7B2C">
        <w:rPr>
          <w:rFonts w:ascii="Arial" w:hAnsi="Arial" w:cs="Arial"/>
          <w:b/>
          <w:bCs/>
          <w:sz w:val="22"/>
          <w:szCs w:val="22"/>
          <w:vertAlign w:val="superscript"/>
        </w:rPr>
        <w:t>rd</w:t>
      </w:r>
      <w:r>
        <w:rPr>
          <w:rFonts w:ascii="Arial" w:hAnsi="Arial" w:cs="Arial"/>
          <w:b/>
          <w:bCs/>
          <w:sz w:val="22"/>
          <w:szCs w:val="22"/>
        </w:rPr>
        <w:t xml:space="preserve"> </w:t>
      </w:r>
    </w:p>
    <w:p w14:paraId="4031B80A" w14:textId="23705AC7" w:rsidR="002F7B2C" w:rsidRDefault="002F7B2C" w:rsidP="002F7B2C">
      <w:pPr>
        <w:jc w:val="center"/>
        <w:rPr>
          <w:rFonts w:ascii="Arial" w:hAnsi="Arial" w:cs="Arial"/>
          <w:b/>
          <w:bCs/>
          <w:sz w:val="22"/>
          <w:szCs w:val="22"/>
        </w:rPr>
      </w:pPr>
      <w:r>
        <w:rPr>
          <w:rFonts w:ascii="Arial" w:hAnsi="Arial" w:cs="Arial"/>
          <w:b/>
          <w:bCs/>
          <w:sz w:val="22"/>
          <w:szCs w:val="22"/>
        </w:rPr>
        <w:t>March, 1</w:t>
      </w:r>
      <w:r w:rsidRPr="002F7B2C">
        <w:rPr>
          <w:rFonts w:ascii="Arial" w:hAnsi="Arial" w:cs="Arial"/>
          <w:b/>
          <w:bCs/>
          <w:sz w:val="22"/>
          <w:szCs w:val="22"/>
          <w:vertAlign w:val="superscript"/>
        </w:rPr>
        <w:t>st</w:t>
      </w:r>
      <w:r>
        <w:rPr>
          <w:rFonts w:ascii="Arial" w:hAnsi="Arial" w:cs="Arial"/>
          <w:b/>
          <w:bCs/>
          <w:sz w:val="22"/>
          <w:szCs w:val="22"/>
        </w:rPr>
        <w:t>, 8</w:t>
      </w:r>
      <w:r w:rsidRPr="002F7B2C">
        <w:rPr>
          <w:rFonts w:ascii="Arial" w:hAnsi="Arial" w:cs="Arial"/>
          <w:b/>
          <w:bCs/>
          <w:sz w:val="22"/>
          <w:szCs w:val="22"/>
          <w:vertAlign w:val="superscript"/>
        </w:rPr>
        <w:t>th</w:t>
      </w:r>
      <w:r>
        <w:rPr>
          <w:rFonts w:ascii="Arial" w:hAnsi="Arial" w:cs="Arial"/>
          <w:b/>
          <w:bCs/>
          <w:sz w:val="22"/>
          <w:szCs w:val="22"/>
        </w:rPr>
        <w:t>, 22</w:t>
      </w:r>
      <w:r w:rsidRPr="002F7B2C">
        <w:rPr>
          <w:rFonts w:ascii="Arial" w:hAnsi="Arial" w:cs="Arial"/>
          <w:b/>
          <w:bCs/>
          <w:sz w:val="22"/>
          <w:szCs w:val="22"/>
          <w:vertAlign w:val="superscript"/>
        </w:rPr>
        <w:t>nd</w:t>
      </w:r>
      <w:r>
        <w:rPr>
          <w:rFonts w:ascii="Arial" w:hAnsi="Arial" w:cs="Arial"/>
          <w:b/>
          <w:bCs/>
          <w:sz w:val="22"/>
          <w:szCs w:val="22"/>
        </w:rPr>
        <w:t>, 29</w:t>
      </w:r>
      <w:r w:rsidRPr="002F7B2C">
        <w:rPr>
          <w:rFonts w:ascii="Arial" w:hAnsi="Arial" w:cs="Arial"/>
          <w:b/>
          <w:bCs/>
          <w:sz w:val="22"/>
          <w:szCs w:val="22"/>
          <w:vertAlign w:val="superscript"/>
        </w:rPr>
        <w:t>th</w:t>
      </w:r>
      <w:r>
        <w:rPr>
          <w:rFonts w:ascii="Arial" w:hAnsi="Arial" w:cs="Arial"/>
          <w:b/>
          <w:bCs/>
          <w:sz w:val="22"/>
          <w:szCs w:val="22"/>
        </w:rPr>
        <w:t xml:space="preserve"> </w:t>
      </w:r>
    </w:p>
    <w:p w14:paraId="2857530B" w14:textId="36920FD8" w:rsidR="002F7B2C" w:rsidRDefault="002F7B2C" w:rsidP="002F7B2C">
      <w:pPr>
        <w:jc w:val="center"/>
        <w:rPr>
          <w:rFonts w:ascii="Arial" w:hAnsi="Arial" w:cs="Arial"/>
          <w:b/>
          <w:bCs/>
          <w:sz w:val="22"/>
          <w:szCs w:val="22"/>
        </w:rPr>
      </w:pPr>
      <w:r>
        <w:rPr>
          <w:rFonts w:ascii="Arial" w:hAnsi="Arial" w:cs="Arial"/>
          <w:b/>
          <w:bCs/>
          <w:sz w:val="22"/>
          <w:szCs w:val="22"/>
        </w:rPr>
        <w:t>April 5</w:t>
      </w:r>
      <w:r w:rsidRPr="002F7B2C">
        <w:rPr>
          <w:rFonts w:ascii="Arial" w:hAnsi="Arial" w:cs="Arial"/>
          <w:b/>
          <w:bCs/>
          <w:sz w:val="22"/>
          <w:szCs w:val="22"/>
          <w:vertAlign w:val="superscript"/>
        </w:rPr>
        <w:t>th</w:t>
      </w:r>
      <w:r>
        <w:rPr>
          <w:rFonts w:ascii="Arial" w:hAnsi="Arial" w:cs="Arial"/>
          <w:b/>
          <w:bCs/>
          <w:sz w:val="22"/>
          <w:szCs w:val="22"/>
        </w:rPr>
        <w:t>, 12</w:t>
      </w:r>
      <w:r w:rsidRPr="002F7B2C">
        <w:rPr>
          <w:rFonts w:ascii="Arial" w:hAnsi="Arial" w:cs="Arial"/>
          <w:b/>
          <w:bCs/>
          <w:sz w:val="22"/>
          <w:szCs w:val="22"/>
          <w:vertAlign w:val="superscript"/>
        </w:rPr>
        <w:t>th</w:t>
      </w:r>
      <w:r>
        <w:rPr>
          <w:rFonts w:ascii="Arial" w:hAnsi="Arial" w:cs="Arial"/>
          <w:b/>
          <w:bCs/>
          <w:sz w:val="22"/>
          <w:szCs w:val="22"/>
        </w:rPr>
        <w:t>, 26</w:t>
      </w:r>
      <w:r w:rsidRPr="002F7B2C">
        <w:rPr>
          <w:rFonts w:ascii="Arial" w:hAnsi="Arial" w:cs="Arial"/>
          <w:b/>
          <w:bCs/>
          <w:sz w:val="22"/>
          <w:szCs w:val="22"/>
          <w:vertAlign w:val="superscript"/>
        </w:rPr>
        <w:t>th</w:t>
      </w:r>
      <w:r>
        <w:rPr>
          <w:rFonts w:ascii="Arial" w:hAnsi="Arial" w:cs="Arial"/>
          <w:b/>
          <w:bCs/>
          <w:sz w:val="22"/>
          <w:szCs w:val="22"/>
        </w:rPr>
        <w:t xml:space="preserve"> </w:t>
      </w:r>
    </w:p>
    <w:p w14:paraId="1C76ACA9" w14:textId="361C0D16" w:rsidR="002F7B2C" w:rsidRDefault="002F7B2C" w:rsidP="002F7B2C">
      <w:pPr>
        <w:jc w:val="center"/>
        <w:rPr>
          <w:rFonts w:ascii="Arial" w:hAnsi="Arial" w:cs="Arial"/>
          <w:b/>
          <w:bCs/>
          <w:sz w:val="22"/>
          <w:szCs w:val="22"/>
        </w:rPr>
      </w:pPr>
      <w:r>
        <w:rPr>
          <w:rFonts w:ascii="Arial" w:hAnsi="Arial" w:cs="Arial"/>
          <w:b/>
          <w:bCs/>
          <w:sz w:val="22"/>
          <w:szCs w:val="22"/>
        </w:rPr>
        <w:t>May 3</w:t>
      </w:r>
      <w:r w:rsidRPr="002F7B2C">
        <w:rPr>
          <w:rFonts w:ascii="Arial" w:hAnsi="Arial" w:cs="Arial"/>
          <w:b/>
          <w:bCs/>
          <w:sz w:val="22"/>
          <w:szCs w:val="22"/>
          <w:vertAlign w:val="superscript"/>
        </w:rPr>
        <w:t>rd</w:t>
      </w:r>
      <w:r>
        <w:rPr>
          <w:rFonts w:ascii="Arial" w:hAnsi="Arial" w:cs="Arial"/>
          <w:b/>
          <w:bCs/>
          <w:sz w:val="22"/>
          <w:szCs w:val="22"/>
        </w:rPr>
        <w:t>, 10</w:t>
      </w:r>
      <w:r w:rsidRPr="002F7B2C">
        <w:rPr>
          <w:rFonts w:ascii="Arial" w:hAnsi="Arial" w:cs="Arial"/>
          <w:b/>
          <w:bCs/>
          <w:sz w:val="22"/>
          <w:szCs w:val="22"/>
          <w:vertAlign w:val="superscript"/>
        </w:rPr>
        <w:t>th</w:t>
      </w:r>
      <w:r>
        <w:rPr>
          <w:rFonts w:ascii="Arial" w:hAnsi="Arial" w:cs="Arial"/>
          <w:b/>
          <w:bCs/>
          <w:sz w:val="22"/>
          <w:szCs w:val="22"/>
        </w:rPr>
        <w:t>, 17</w:t>
      </w:r>
      <w:r w:rsidRPr="002F7B2C">
        <w:rPr>
          <w:rFonts w:ascii="Arial" w:hAnsi="Arial" w:cs="Arial"/>
          <w:b/>
          <w:bCs/>
          <w:sz w:val="22"/>
          <w:szCs w:val="22"/>
          <w:vertAlign w:val="superscript"/>
        </w:rPr>
        <w:t>th</w:t>
      </w:r>
      <w:r>
        <w:rPr>
          <w:rFonts w:ascii="Arial" w:hAnsi="Arial" w:cs="Arial"/>
          <w:b/>
          <w:bCs/>
          <w:sz w:val="22"/>
          <w:szCs w:val="22"/>
        </w:rPr>
        <w:t>, 24</w:t>
      </w:r>
      <w:r w:rsidRPr="002F7B2C">
        <w:rPr>
          <w:rFonts w:ascii="Arial" w:hAnsi="Arial" w:cs="Arial"/>
          <w:b/>
          <w:bCs/>
          <w:sz w:val="22"/>
          <w:szCs w:val="22"/>
          <w:vertAlign w:val="superscript"/>
        </w:rPr>
        <w:t>th</w:t>
      </w:r>
      <w:r>
        <w:rPr>
          <w:rFonts w:ascii="Arial" w:hAnsi="Arial" w:cs="Arial"/>
          <w:b/>
          <w:bCs/>
          <w:sz w:val="22"/>
          <w:szCs w:val="22"/>
        </w:rPr>
        <w:t>, 31</w:t>
      </w:r>
      <w:r w:rsidRPr="002F7B2C">
        <w:rPr>
          <w:rFonts w:ascii="Arial" w:hAnsi="Arial" w:cs="Arial"/>
          <w:b/>
          <w:bCs/>
          <w:sz w:val="22"/>
          <w:szCs w:val="22"/>
          <w:vertAlign w:val="superscript"/>
        </w:rPr>
        <w:t>st</w:t>
      </w:r>
      <w:r>
        <w:rPr>
          <w:rFonts w:ascii="Arial" w:hAnsi="Arial" w:cs="Arial"/>
          <w:b/>
          <w:bCs/>
          <w:sz w:val="22"/>
          <w:szCs w:val="22"/>
        </w:rPr>
        <w:t xml:space="preserve"> </w:t>
      </w:r>
    </w:p>
    <w:p w14:paraId="6D2EC8CD" w14:textId="0CE57275" w:rsidR="002F7B2C" w:rsidRDefault="002F7B2C" w:rsidP="002F7B2C">
      <w:pPr>
        <w:jc w:val="center"/>
        <w:rPr>
          <w:rFonts w:ascii="Arial" w:hAnsi="Arial" w:cs="Arial"/>
          <w:b/>
          <w:bCs/>
          <w:sz w:val="22"/>
          <w:szCs w:val="22"/>
        </w:rPr>
      </w:pPr>
      <w:r>
        <w:rPr>
          <w:rFonts w:ascii="Arial" w:hAnsi="Arial" w:cs="Arial"/>
          <w:b/>
          <w:bCs/>
          <w:sz w:val="22"/>
          <w:szCs w:val="22"/>
        </w:rPr>
        <w:t>June 7</w:t>
      </w:r>
      <w:r w:rsidRPr="002F7B2C">
        <w:rPr>
          <w:rFonts w:ascii="Arial" w:hAnsi="Arial" w:cs="Arial"/>
          <w:b/>
          <w:bCs/>
          <w:sz w:val="22"/>
          <w:szCs w:val="22"/>
          <w:vertAlign w:val="superscript"/>
        </w:rPr>
        <w:t>th</w:t>
      </w:r>
      <w:r>
        <w:rPr>
          <w:rFonts w:ascii="Arial" w:hAnsi="Arial" w:cs="Arial"/>
          <w:b/>
          <w:bCs/>
          <w:sz w:val="22"/>
          <w:szCs w:val="22"/>
        </w:rPr>
        <w:t>, 14</w:t>
      </w:r>
      <w:r w:rsidRPr="002F7B2C">
        <w:rPr>
          <w:rFonts w:ascii="Arial" w:hAnsi="Arial" w:cs="Arial"/>
          <w:b/>
          <w:bCs/>
          <w:sz w:val="22"/>
          <w:szCs w:val="22"/>
          <w:vertAlign w:val="superscript"/>
        </w:rPr>
        <w:t>th</w:t>
      </w:r>
      <w:r>
        <w:rPr>
          <w:rFonts w:ascii="Arial" w:hAnsi="Arial" w:cs="Arial"/>
          <w:b/>
          <w:bCs/>
          <w:sz w:val="22"/>
          <w:szCs w:val="22"/>
        </w:rPr>
        <w:t>, 21</w:t>
      </w:r>
      <w:r w:rsidRPr="002F7B2C">
        <w:rPr>
          <w:rFonts w:ascii="Arial" w:hAnsi="Arial" w:cs="Arial"/>
          <w:b/>
          <w:bCs/>
          <w:sz w:val="22"/>
          <w:szCs w:val="22"/>
          <w:vertAlign w:val="superscript"/>
        </w:rPr>
        <w:t>st</w:t>
      </w:r>
      <w:r>
        <w:rPr>
          <w:rFonts w:ascii="Arial" w:hAnsi="Arial" w:cs="Arial"/>
          <w:b/>
          <w:bCs/>
          <w:sz w:val="22"/>
          <w:szCs w:val="22"/>
        </w:rPr>
        <w:t>, 28</w:t>
      </w:r>
      <w:r w:rsidRPr="002F7B2C">
        <w:rPr>
          <w:rFonts w:ascii="Arial" w:hAnsi="Arial" w:cs="Arial"/>
          <w:b/>
          <w:bCs/>
          <w:sz w:val="22"/>
          <w:szCs w:val="22"/>
          <w:vertAlign w:val="superscript"/>
        </w:rPr>
        <w:t>th</w:t>
      </w:r>
      <w:r>
        <w:rPr>
          <w:rFonts w:ascii="Arial" w:hAnsi="Arial" w:cs="Arial"/>
          <w:b/>
          <w:bCs/>
          <w:sz w:val="22"/>
          <w:szCs w:val="22"/>
        </w:rPr>
        <w:t xml:space="preserve"> </w:t>
      </w:r>
    </w:p>
    <w:p w14:paraId="5964B3FD" w14:textId="659F6BAE" w:rsidR="002F7B2C" w:rsidRDefault="002F7B2C" w:rsidP="002F7B2C">
      <w:pPr>
        <w:jc w:val="center"/>
        <w:rPr>
          <w:rFonts w:ascii="Arial" w:hAnsi="Arial" w:cs="Arial"/>
          <w:b/>
          <w:bCs/>
          <w:sz w:val="22"/>
          <w:szCs w:val="22"/>
        </w:rPr>
      </w:pPr>
      <w:r>
        <w:rPr>
          <w:rFonts w:ascii="Arial" w:hAnsi="Arial" w:cs="Arial"/>
          <w:b/>
          <w:bCs/>
          <w:sz w:val="22"/>
          <w:szCs w:val="22"/>
        </w:rPr>
        <w:t>Summer Bulletin</w:t>
      </w:r>
    </w:p>
    <w:p w14:paraId="2FF2EBBF" w14:textId="5670216B" w:rsidR="002F7B2C" w:rsidRDefault="002F7B2C" w:rsidP="002F7B2C">
      <w:pPr>
        <w:jc w:val="center"/>
        <w:rPr>
          <w:rFonts w:ascii="Arial" w:hAnsi="Arial" w:cs="Arial"/>
          <w:b/>
          <w:bCs/>
          <w:sz w:val="22"/>
          <w:szCs w:val="22"/>
        </w:rPr>
      </w:pPr>
      <w:r>
        <w:rPr>
          <w:rFonts w:ascii="Arial" w:hAnsi="Arial" w:cs="Arial"/>
          <w:b/>
          <w:bCs/>
          <w:sz w:val="22"/>
          <w:szCs w:val="22"/>
        </w:rPr>
        <w:t>September 6</w:t>
      </w:r>
      <w:r w:rsidRPr="002F7B2C">
        <w:rPr>
          <w:rFonts w:ascii="Arial" w:hAnsi="Arial" w:cs="Arial"/>
          <w:b/>
          <w:bCs/>
          <w:sz w:val="22"/>
          <w:szCs w:val="22"/>
          <w:vertAlign w:val="superscript"/>
        </w:rPr>
        <w:t>th</w:t>
      </w:r>
      <w:r>
        <w:rPr>
          <w:rFonts w:ascii="Arial" w:hAnsi="Arial" w:cs="Arial"/>
          <w:b/>
          <w:bCs/>
          <w:sz w:val="22"/>
          <w:szCs w:val="22"/>
        </w:rPr>
        <w:t>, 13</w:t>
      </w:r>
      <w:r w:rsidRPr="002F7B2C">
        <w:rPr>
          <w:rFonts w:ascii="Arial" w:hAnsi="Arial" w:cs="Arial"/>
          <w:b/>
          <w:bCs/>
          <w:sz w:val="22"/>
          <w:szCs w:val="22"/>
          <w:vertAlign w:val="superscript"/>
        </w:rPr>
        <w:t>th</w:t>
      </w:r>
      <w:r>
        <w:rPr>
          <w:rFonts w:ascii="Arial" w:hAnsi="Arial" w:cs="Arial"/>
          <w:b/>
          <w:bCs/>
          <w:sz w:val="22"/>
          <w:szCs w:val="22"/>
        </w:rPr>
        <w:t>, 20</w:t>
      </w:r>
      <w:r w:rsidRPr="002F7B2C">
        <w:rPr>
          <w:rFonts w:ascii="Arial" w:hAnsi="Arial" w:cs="Arial"/>
          <w:b/>
          <w:bCs/>
          <w:sz w:val="22"/>
          <w:szCs w:val="22"/>
          <w:vertAlign w:val="superscript"/>
        </w:rPr>
        <w:t>th</w:t>
      </w:r>
      <w:r>
        <w:rPr>
          <w:rFonts w:ascii="Arial" w:hAnsi="Arial" w:cs="Arial"/>
          <w:b/>
          <w:bCs/>
          <w:sz w:val="22"/>
          <w:szCs w:val="22"/>
        </w:rPr>
        <w:t>, 27</w:t>
      </w:r>
      <w:r w:rsidRPr="002F7B2C">
        <w:rPr>
          <w:rFonts w:ascii="Arial" w:hAnsi="Arial" w:cs="Arial"/>
          <w:b/>
          <w:bCs/>
          <w:sz w:val="22"/>
          <w:szCs w:val="22"/>
          <w:vertAlign w:val="superscript"/>
        </w:rPr>
        <w:t>th</w:t>
      </w:r>
      <w:r>
        <w:rPr>
          <w:rFonts w:ascii="Arial" w:hAnsi="Arial" w:cs="Arial"/>
          <w:b/>
          <w:bCs/>
          <w:sz w:val="22"/>
          <w:szCs w:val="22"/>
        </w:rPr>
        <w:t xml:space="preserve"> </w:t>
      </w:r>
    </w:p>
    <w:p w14:paraId="26BED705" w14:textId="6C857AA2" w:rsidR="002F7B2C" w:rsidRDefault="002F7B2C" w:rsidP="002F7B2C">
      <w:pPr>
        <w:jc w:val="center"/>
        <w:rPr>
          <w:rFonts w:ascii="Arial" w:hAnsi="Arial" w:cs="Arial"/>
          <w:b/>
          <w:bCs/>
          <w:sz w:val="22"/>
          <w:szCs w:val="22"/>
        </w:rPr>
      </w:pPr>
      <w:r>
        <w:rPr>
          <w:rFonts w:ascii="Arial" w:hAnsi="Arial" w:cs="Arial"/>
          <w:b/>
          <w:bCs/>
          <w:sz w:val="22"/>
          <w:szCs w:val="22"/>
        </w:rPr>
        <w:t>October 4</w:t>
      </w:r>
      <w:r w:rsidRPr="002F7B2C">
        <w:rPr>
          <w:rFonts w:ascii="Arial" w:hAnsi="Arial" w:cs="Arial"/>
          <w:b/>
          <w:bCs/>
          <w:sz w:val="22"/>
          <w:szCs w:val="22"/>
          <w:vertAlign w:val="superscript"/>
        </w:rPr>
        <w:t>th</w:t>
      </w:r>
      <w:r>
        <w:rPr>
          <w:rFonts w:ascii="Arial" w:hAnsi="Arial" w:cs="Arial"/>
          <w:b/>
          <w:bCs/>
          <w:sz w:val="22"/>
          <w:szCs w:val="22"/>
        </w:rPr>
        <w:t>, 11</w:t>
      </w:r>
      <w:r w:rsidRPr="002F7B2C">
        <w:rPr>
          <w:rFonts w:ascii="Arial" w:hAnsi="Arial" w:cs="Arial"/>
          <w:b/>
          <w:bCs/>
          <w:sz w:val="22"/>
          <w:szCs w:val="22"/>
          <w:vertAlign w:val="superscript"/>
        </w:rPr>
        <w:t>th</w:t>
      </w:r>
      <w:r>
        <w:rPr>
          <w:rFonts w:ascii="Arial" w:hAnsi="Arial" w:cs="Arial"/>
          <w:b/>
          <w:bCs/>
          <w:sz w:val="22"/>
          <w:szCs w:val="22"/>
        </w:rPr>
        <w:t>, 18</w:t>
      </w:r>
      <w:r w:rsidRPr="002F7B2C">
        <w:rPr>
          <w:rFonts w:ascii="Arial" w:hAnsi="Arial" w:cs="Arial"/>
          <w:b/>
          <w:bCs/>
          <w:sz w:val="22"/>
          <w:szCs w:val="22"/>
          <w:vertAlign w:val="superscript"/>
        </w:rPr>
        <w:t>th</w:t>
      </w:r>
    </w:p>
    <w:p w14:paraId="57BE777D" w14:textId="2D9AE891" w:rsidR="002F7B2C" w:rsidRDefault="002F7B2C" w:rsidP="002F7B2C">
      <w:pPr>
        <w:jc w:val="center"/>
        <w:rPr>
          <w:rFonts w:ascii="Arial" w:hAnsi="Arial" w:cs="Arial"/>
          <w:b/>
          <w:bCs/>
          <w:sz w:val="22"/>
          <w:szCs w:val="22"/>
        </w:rPr>
      </w:pPr>
      <w:r>
        <w:rPr>
          <w:rFonts w:ascii="Arial" w:hAnsi="Arial" w:cs="Arial"/>
          <w:b/>
          <w:bCs/>
          <w:sz w:val="22"/>
          <w:szCs w:val="22"/>
        </w:rPr>
        <w:t>November 1</w:t>
      </w:r>
      <w:r w:rsidRPr="002F7B2C">
        <w:rPr>
          <w:rFonts w:ascii="Arial" w:hAnsi="Arial" w:cs="Arial"/>
          <w:b/>
          <w:bCs/>
          <w:sz w:val="22"/>
          <w:szCs w:val="22"/>
          <w:vertAlign w:val="superscript"/>
        </w:rPr>
        <w:t>st</w:t>
      </w:r>
      <w:r>
        <w:rPr>
          <w:rFonts w:ascii="Arial" w:hAnsi="Arial" w:cs="Arial"/>
          <w:b/>
          <w:bCs/>
          <w:sz w:val="22"/>
          <w:szCs w:val="22"/>
        </w:rPr>
        <w:t>, 8</w:t>
      </w:r>
      <w:r w:rsidRPr="002F7B2C">
        <w:rPr>
          <w:rFonts w:ascii="Arial" w:hAnsi="Arial" w:cs="Arial"/>
          <w:b/>
          <w:bCs/>
          <w:sz w:val="22"/>
          <w:szCs w:val="22"/>
          <w:vertAlign w:val="superscript"/>
        </w:rPr>
        <w:t>th</w:t>
      </w:r>
      <w:r>
        <w:rPr>
          <w:rFonts w:ascii="Arial" w:hAnsi="Arial" w:cs="Arial"/>
          <w:b/>
          <w:bCs/>
          <w:sz w:val="22"/>
          <w:szCs w:val="22"/>
        </w:rPr>
        <w:t>, 15</w:t>
      </w:r>
      <w:r w:rsidRPr="002F7B2C">
        <w:rPr>
          <w:rFonts w:ascii="Arial" w:hAnsi="Arial" w:cs="Arial"/>
          <w:b/>
          <w:bCs/>
          <w:sz w:val="22"/>
          <w:szCs w:val="22"/>
          <w:vertAlign w:val="superscript"/>
        </w:rPr>
        <w:t>th</w:t>
      </w:r>
      <w:r>
        <w:rPr>
          <w:rFonts w:ascii="Arial" w:hAnsi="Arial" w:cs="Arial"/>
          <w:b/>
          <w:bCs/>
          <w:sz w:val="22"/>
          <w:szCs w:val="22"/>
        </w:rPr>
        <w:t>, 22</w:t>
      </w:r>
      <w:r w:rsidRPr="002F7B2C">
        <w:rPr>
          <w:rFonts w:ascii="Arial" w:hAnsi="Arial" w:cs="Arial"/>
          <w:b/>
          <w:bCs/>
          <w:sz w:val="22"/>
          <w:szCs w:val="22"/>
          <w:vertAlign w:val="superscript"/>
        </w:rPr>
        <w:t>nd</w:t>
      </w:r>
      <w:r>
        <w:rPr>
          <w:rFonts w:ascii="Arial" w:hAnsi="Arial" w:cs="Arial"/>
          <w:b/>
          <w:bCs/>
          <w:sz w:val="22"/>
          <w:szCs w:val="22"/>
        </w:rPr>
        <w:t>, 29</w:t>
      </w:r>
      <w:r w:rsidRPr="002F7B2C">
        <w:rPr>
          <w:rFonts w:ascii="Arial" w:hAnsi="Arial" w:cs="Arial"/>
          <w:b/>
          <w:bCs/>
          <w:sz w:val="22"/>
          <w:szCs w:val="22"/>
          <w:vertAlign w:val="superscript"/>
        </w:rPr>
        <w:t>th</w:t>
      </w:r>
      <w:r>
        <w:rPr>
          <w:rFonts w:ascii="Arial" w:hAnsi="Arial" w:cs="Arial"/>
          <w:b/>
          <w:bCs/>
          <w:sz w:val="22"/>
          <w:szCs w:val="22"/>
        </w:rPr>
        <w:t xml:space="preserve"> </w:t>
      </w:r>
    </w:p>
    <w:p w14:paraId="2AD8DEEB" w14:textId="3865646F" w:rsidR="002F7B2C" w:rsidRPr="002F7B2C" w:rsidRDefault="002F7B2C" w:rsidP="002F7B2C">
      <w:pPr>
        <w:jc w:val="center"/>
        <w:rPr>
          <w:rFonts w:ascii="Arial" w:hAnsi="Arial" w:cs="Arial"/>
          <w:b/>
          <w:bCs/>
          <w:sz w:val="22"/>
          <w:szCs w:val="22"/>
        </w:rPr>
      </w:pPr>
      <w:r>
        <w:rPr>
          <w:rFonts w:ascii="Arial" w:hAnsi="Arial" w:cs="Arial"/>
          <w:b/>
          <w:bCs/>
          <w:sz w:val="22"/>
          <w:szCs w:val="22"/>
        </w:rPr>
        <w:t>December 6</w:t>
      </w:r>
      <w:r w:rsidRPr="002F7B2C">
        <w:rPr>
          <w:rFonts w:ascii="Arial" w:hAnsi="Arial" w:cs="Arial"/>
          <w:b/>
          <w:bCs/>
          <w:sz w:val="22"/>
          <w:szCs w:val="22"/>
          <w:vertAlign w:val="superscript"/>
        </w:rPr>
        <w:t>th</w:t>
      </w:r>
      <w:r>
        <w:rPr>
          <w:rFonts w:ascii="Arial" w:hAnsi="Arial" w:cs="Arial"/>
          <w:b/>
          <w:bCs/>
          <w:sz w:val="22"/>
          <w:szCs w:val="22"/>
        </w:rPr>
        <w:t>, 13</w:t>
      </w:r>
      <w:r w:rsidRPr="002F7B2C">
        <w:rPr>
          <w:rFonts w:ascii="Arial" w:hAnsi="Arial" w:cs="Arial"/>
          <w:b/>
          <w:bCs/>
          <w:sz w:val="22"/>
          <w:szCs w:val="22"/>
          <w:vertAlign w:val="superscript"/>
        </w:rPr>
        <w:t>th</w:t>
      </w:r>
      <w:r>
        <w:rPr>
          <w:rFonts w:ascii="Arial" w:hAnsi="Arial" w:cs="Arial"/>
          <w:b/>
          <w:bCs/>
          <w:sz w:val="22"/>
          <w:szCs w:val="22"/>
        </w:rPr>
        <w:t>, 20</w:t>
      </w:r>
      <w:r w:rsidRPr="002F7B2C">
        <w:rPr>
          <w:rFonts w:ascii="Arial" w:hAnsi="Arial" w:cs="Arial"/>
          <w:b/>
          <w:bCs/>
          <w:sz w:val="22"/>
          <w:szCs w:val="22"/>
          <w:vertAlign w:val="superscript"/>
        </w:rPr>
        <w:t>th</w:t>
      </w:r>
      <w:r>
        <w:rPr>
          <w:rFonts w:ascii="Arial" w:hAnsi="Arial" w:cs="Arial"/>
          <w:b/>
          <w:bCs/>
          <w:sz w:val="22"/>
          <w:szCs w:val="22"/>
        </w:rPr>
        <w:t>, Christmas Bulletin</w:t>
      </w:r>
    </w:p>
    <w:p w14:paraId="1317F240" w14:textId="77777777" w:rsidR="00B941A8" w:rsidRPr="00B941A8" w:rsidRDefault="00B941A8" w:rsidP="00B941A8">
      <w:pPr>
        <w:pStyle w:val="NormalWeb"/>
        <w:spacing w:before="0" w:beforeAutospacing="0" w:after="0" w:afterAutospacing="0"/>
        <w:jc w:val="center"/>
        <w:rPr>
          <w:b/>
          <w:bCs/>
        </w:rPr>
      </w:pPr>
    </w:p>
    <w:p w14:paraId="5F90EAA9" w14:textId="77777777" w:rsidR="004A420F" w:rsidRPr="00B941A8" w:rsidRDefault="004A420F" w:rsidP="004A420F">
      <w:pPr>
        <w:jc w:val="center"/>
      </w:pPr>
    </w:p>
    <w:p w14:paraId="558749C2" w14:textId="77777777" w:rsidR="004A420F" w:rsidRPr="00B941A8" w:rsidRDefault="004A420F" w:rsidP="004A420F">
      <w:pPr>
        <w:jc w:val="center"/>
      </w:pPr>
    </w:p>
    <w:p w14:paraId="422574B0" w14:textId="77777777" w:rsidR="004A420F" w:rsidRPr="00B941A8" w:rsidRDefault="004A420F" w:rsidP="004A420F">
      <w:pPr>
        <w:jc w:val="center"/>
      </w:pPr>
    </w:p>
    <w:p w14:paraId="31FA5C47" w14:textId="77777777" w:rsidR="00B941A8" w:rsidRDefault="00B941A8" w:rsidP="004A420F">
      <w:pPr>
        <w:jc w:val="center"/>
      </w:pPr>
    </w:p>
    <w:p w14:paraId="366AEB65" w14:textId="2A0FB848" w:rsidR="008D7711" w:rsidRPr="00B941A8" w:rsidRDefault="008D7711" w:rsidP="00187FE9">
      <w:pPr>
        <w:pStyle w:val="NormalWeb"/>
        <w:spacing w:before="0" w:beforeAutospacing="0" w:after="0" w:afterAutospacing="0"/>
        <w:jc w:val="center"/>
      </w:pPr>
    </w:p>
    <w:bookmarkEnd w:id="3"/>
    <w:p w14:paraId="3ED5590F" w14:textId="77777777" w:rsidR="004A420F" w:rsidRPr="00B941A8" w:rsidRDefault="004A420F">
      <w:pPr>
        <w:pStyle w:val="Body"/>
        <w:rPr>
          <w:rFonts w:ascii="Arial" w:hAnsi="Arial"/>
          <w:sz w:val="22"/>
          <w:szCs w:val="22"/>
          <w:lang w:val="en-US"/>
        </w:rPr>
      </w:pPr>
    </w:p>
    <w:sectPr w:rsidR="004A420F" w:rsidRPr="00B941A8" w:rsidSect="004A420F">
      <w:headerReference w:type="default" r:id="rId11"/>
      <w:footerReference w:type="default" r:id="rId12"/>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A63E" w14:textId="77777777" w:rsidR="004877D6" w:rsidRDefault="004877D6">
      <w:r>
        <w:separator/>
      </w:r>
    </w:p>
  </w:endnote>
  <w:endnote w:type="continuationSeparator" w:id="0">
    <w:p w14:paraId="667D7D7D" w14:textId="77777777" w:rsidR="004877D6" w:rsidRDefault="0048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atura MT Script Capitals">
    <w:altName w:val="Matura MT Script Capitals"/>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BDE6" w14:textId="77777777" w:rsidR="004877D6" w:rsidRDefault="004877D6">
      <w:r>
        <w:separator/>
      </w:r>
    </w:p>
  </w:footnote>
  <w:footnote w:type="continuationSeparator" w:id="0">
    <w:p w14:paraId="096E0471" w14:textId="77777777" w:rsidR="004877D6" w:rsidRDefault="0048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187FE9"/>
    <w:rsid w:val="002658CE"/>
    <w:rsid w:val="002763A1"/>
    <w:rsid w:val="002F7B2C"/>
    <w:rsid w:val="004877D6"/>
    <w:rsid w:val="004A420F"/>
    <w:rsid w:val="006C5B20"/>
    <w:rsid w:val="006E1197"/>
    <w:rsid w:val="00746DB7"/>
    <w:rsid w:val="00790745"/>
    <w:rsid w:val="00852E94"/>
    <w:rsid w:val="008D7711"/>
    <w:rsid w:val="00A50612"/>
    <w:rsid w:val="00A96587"/>
    <w:rsid w:val="00B941A8"/>
    <w:rsid w:val="00C1395B"/>
    <w:rsid w:val="00D13A2C"/>
    <w:rsid w:val="00E05C04"/>
    <w:rsid w:val="00E42E34"/>
    <w:rsid w:val="00EB296A"/>
    <w:rsid w:val="00ED4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lenepeters1@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theevangelistn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jtetopsail@nfld.net"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John the Evangelist</cp:lastModifiedBy>
  <cp:revision>3</cp:revision>
  <cp:lastPrinted>2019-12-18T15:03:00Z</cp:lastPrinted>
  <dcterms:created xsi:type="dcterms:W3CDTF">2020-01-08T11:50:00Z</dcterms:created>
  <dcterms:modified xsi:type="dcterms:W3CDTF">2020-01-08T15:52:00Z</dcterms:modified>
</cp:coreProperties>
</file>